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4B49C" w14:textId="1433E744" w:rsidR="009962D2" w:rsidRPr="00DA33C9" w:rsidRDefault="007E220B" w:rsidP="009962D2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A33C9">
        <w:rPr>
          <w:rFonts w:asciiTheme="minorHAnsi" w:hAnsiTheme="minorHAnsi" w:cstheme="minorHAnsi"/>
          <w:b/>
          <w:sz w:val="32"/>
          <w:szCs w:val="32"/>
        </w:rPr>
        <w:t>Zápis - o</w:t>
      </w:r>
      <w:r w:rsidR="009962D2" w:rsidRPr="00DA33C9">
        <w:rPr>
          <w:rFonts w:asciiTheme="minorHAnsi" w:hAnsiTheme="minorHAnsi" w:cstheme="minorHAnsi"/>
          <w:b/>
          <w:sz w:val="32"/>
          <w:szCs w:val="32"/>
        </w:rPr>
        <w:t xml:space="preserve">borová rada </w:t>
      </w:r>
      <w:r w:rsidR="00991AB4" w:rsidRPr="00DA33C9">
        <w:rPr>
          <w:rFonts w:asciiTheme="minorHAnsi" w:hAnsiTheme="minorHAnsi" w:cstheme="minorHAnsi"/>
          <w:b/>
          <w:sz w:val="32"/>
          <w:szCs w:val="32"/>
        </w:rPr>
        <w:t>Kvalita</w:t>
      </w:r>
      <w:r w:rsidR="009962D2" w:rsidRPr="00DA33C9">
        <w:rPr>
          <w:rFonts w:asciiTheme="minorHAnsi" w:hAnsiTheme="minorHAnsi" w:cstheme="minorHAnsi"/>
          <w:b/>
          <w:sz w:val="32"/>
          <w:szCs w:val="32"/>
        </w:rPr>
        <w:t xml:space="preserve"> a spolehlivost strojů a zařízení</w:t>
      </w:r>
    </w:p>
    <w:p w14:paraId="6EF1D68A" w14:textId="77777777" w:rsidR="007E220B" w:rsidRPr="00DA33C9" w:rsidRDefault="007E220B" w:rsidP="007E220B">
      <w:pPr>
        <w:pStyle w:val="Odstavecseseznamem"/>
        <w:spacing w:after="120"/>
        <w:ind w:left="0"/>
        <w:rPr>
          <w:rFonts w:asciiTheme="minorHAnsi" w:hAnsiTheme="minorHAnsi" w:cstheme="minorHAnsi"/>
          <w:b/>
        </w:rPr>
      </w:pPr>
    </w:p>
    <w:p w14:paraId="38BA0D51" w14:textId="77ED2C03" w:rsidR="007E220B" w:rsidRPr="00DA33C9" w:rsidRDefault="007E220B" w:rsidP="007E220B">
      <w:pPr>
        <w:pStyle w:val="Odstavecseseznamem"/>
        <w:spacing w:after="120"/>
        <w:ind w:left="0"/>
        <w:rPr>
          <w:rFonts w:asciiTheme="minorHAnsi" w:hAnsiTheme="minorHAnsi" w:cstheme="minorHAnsi"/>
        </w:rPr>
      </w:pPr>
      <w:r w:rsidRPr="00DA33C9">
        <w:rPr>
          <w:rFonts w:asciiTheme="minorHAnsi" w:hAnsiTheme="minorHAnsi" w:cstheme="minorHAnsi"/>
        </w:rPr>
        <w:t xml:space="preserve">Místo jednání: </w:t>
      </w:r>
      <w:r w:rsidRPr="00DA33C9">
        <w:rPr>
          <w:rFonts w:asciiTheme="minorHAnsi" w:hAnsiTheme="minorHAnsi" w:cstheme="minorHAnsi"/>
        </w:rPr>
        <w:tab/>
      </w:r>
      <w:r w:rsidR="003F1A83" w:rsidRPr="00DA33C9">
        <w:rPr>
          <w:rFonts w:asciiTheme="minorHAnsi" w:hAnsiTheme="minorHAnsi" w:cstheme="minorHAnsi"/>
        </w:rPr>
        <w:t>Per</w:t>
      </w:r>
      <w:r w:rsidR="00D604DF" w:rsidRPr="00DA33C9">
        <w:rPr>
          <w:rFonts w:asciiTheme="minorHAnsi" w:hAnsiTheme="minorHAnsi" w:cstheme="minorHAnsi"/>
        </w:rPr>
        <w:t xml:space="preserve"> rollam</w:t>
      </w:r>
    </w:p>
    <w:p w14:paraId="6CA0EDFF" w14:textId="1B8E22FF" w:rsidR="007E220B" w:rsidRPr="00DA33C9" w:rsidRDefault="007E220B" w:rsidP="007E220B">
      <w:pPr>
        <w:pStyle w:val="Odstavecseseznamem"/>
        <w:spacing w:after="120"/>
        <w:ind w:left="0"/>
        <w:rPr>
          <w:rFonts w:asciiTheme="minorHAnsi" w:hAnsiTheme="minorHAnsi" w:cstheme="minorHAnsi"/>
        </w:rPr>
      </w:pPr>
    </w:p>
    <w:p w14:paraId="6E680F33" w14:textId="01F38138" w:rsidR="00572FA6" w:rsidRPr="00DA33C9" w:rsidRDefault="0033482D" w:rsidP="00532F64">
      <w:pPr>
        <w:pStyle w:val="Odstavecseseznamem"/>
        <w:spacing w:after="120"/>
        <w:ind w:left="2127" w:hanging="2127"/>
        <w:rPr>
          <w:rFonts w:asciiTheme="minorHAnsi" w:hAnsiTheme="minorHAnsi" w:cstheme="minorHAnsi"/>
        </w:rPr>
      </w:pPr>
      <w:r w:rsidRPr="00DA33C9">
        <w:rPr>
          <w:rFonts w:asciiTheme="minorHAnsi" w:hAnsiTheme="minorHAnsi" w:cstheme="minorHAnsi"/>
        </w:rPr>
        <w:t>Hlasovali</w:t>
      </w:r>
      <w:r w:rsidR="007E220B" w:rsidRPr="00DA33C9">
        <w:rPr>
          <w:rFonts w:asciiTheme="minorHAnsi" w:hAnsiTheme="minorHAnsi" w:cstheme="minorHAnsi"/>
        </w:rPr>
        <w:t xml:space="preserve">: </w:t>
      </w:r>
      <w:r w:rsidR="007E220B" w:rsidRPr="00DA33C9">
        <w:rPr>
          <w:rFonts w:asciiTheme="minorHAnsi" w:hAnsiTheme="minorHAnsi" w:cstheme="minorHAnsi"/>
        </w:rPr>
        <w:tab/>
      </w:r>
      <w:r w:rsidR="00D604DF" w:rsidRPr="00DA33C9">
        <w:rPr>
          <w:rFonts w:asciiTheme="minorHAnsi" w:hAnsiTheme="minorHAnsi" w:cstheme="minorHAnsi"/>
        </w:rPr>
        <w:t xml:space="preserve">prof. Beneš, </w:t>
      </w:r>
      <w:r w:rsidR="00951F96" w:rsidRPr="00DA33C9">
        <w:rPr>
          <w:rFonts w:asciiTheme="minorHAnsi" w:hAnsiTheme="minorHAnsi" w:cstheme="minorHAnsi"/>
        </w:rPr>
        <w:t>doc. Aleš</w:t>
      </w:r>
      <w:r w:rsidR="00E54821" w:rsidRPr="00DA33C9">
        <w:rPr>
          <w:rFonts w:asciiTheme="minorHAnsi" w:hAnsiTheme="minorHAnsi" w:cstheme="minorHAnsi"/>
        </w:rPr>
        <w:t xml:space="preserve">, </w:t>
      </w:r>
      <w:r w:rsidR="007E220B" w:rsidRPr="00DA33C9">
        <w:rPr>
          <w:rFonts w:asciiTheme="minorHAnsi" w:hAnsiTheme="minorHAnsi" w:cstheme="minorHAnsi"/>
        </w:rPr>
        <w:t>doc. Chotěborský, prof. Müller,</w:t>
      </w:r>
      <w:r w:rsidR="00532F64" w:rsidRPr="00DA33C9">
        <w:rPr>
          <w:rFonts w:asciiTheme="minorHAnsi" w:hAnsiTheme="minorHAnsi" w:cstheme="minorHAnsi"/>
        </w:rPr>
        <w:t xml:space="preserve"> </w:t>
      </w:r>
      <w:r w:rsidR="00D604DF" w:rsidRPr="00DA33C9">
        <w:rPr>
          <w:rFonts w:asciiTheme="minorHAnsi" w:hAnsiTheme="minorHAnsi" w:cstheme="minorHAnsi"/>
        </w:rPr>
        <w:t xml:space="preserve">prof. Pačaiová, </w:t>
      </w:r>
      <w:r w:rsidR="00080571" w:rsidRPr="00DA33C9">
        <w:rPr>
          <w:rFonts w:asciiTheme="minorHAnsi" w:hAnsiTheme="minorHAnsi" w:cstheme="minorHAnsi"/>
        </w:rPr>
        <w:t>prof</w:t>
      </w:r>
      <w:r w:rsidR="007E220B" w:rsidRPr="00DA33C9">
        <w:rPr>
          <w:rFonts w:asciiTheme="minorHAnsi" w:hAnsiTheme="minorHAnsi" w:cstheme="minorHAnsi"/>
        </w:rPr>
        <w:t>. Pexa</w:t>
      </w:r>
      <w:r w:rsidR="00532F64" w:rsidRPr="00DA33C9">
        <w:rPr>
          <w:rFonts w:asciiTheme="minorHAnsi" w:hAnsiTheme="minorHAnsi" w:cstheme="minorHAnsi"/>
        </w:rPr>
        <w:t xml:space="preserve">, </w:t>
      </w:r>
      <w:r w:rsidR="009250E1" w:rsidRPr="00DA33C9">
        <w:rPr>
          <w:rFonts w:asciiTheme="minorHAnsi" w:hAnsiTheme="minorHAnsi" w:cstheme="minorHAnsi"/>
        </w:rPr>
        <w:t>prof</w:t>
      </w:r>
      <w:r w:rsidR="00E54821" w:rsidRPr="00DA33C9">
        <w:rPr>
          <w:rFonts w:asciiTheme="minorHAnsi" w:hAnsiTheme="minorHAnsi" w:cstheme="minorHAnsi"/>
        </w:rPr>
        <w:t xml:space="preserve">. Valášek, </w:t>
      </w:r>
      <w:r w:rsidR="00532F64" w:rsidRPr="00DA33C9">
        <w:rPr>
          <w:rFonts w:asciiTheme="minorHAnsi" w:hAnsiTheme="minorHAnsi" w:cstheme="minorHAnsi"/>
        </w:rPr>
        <w:t>prof. Vintr</w:t>
      </w:r>
      <w:r w:rsidR="00D604DF" w:rsidRPr="00DA33C9">
        <w:rPr>
          <w:rFonts w:asciiTheme="minorHAnsi" w:hAnsiTheme="minorHAnsi" w:cstheme="minorHAnsi"/>
        </w:rPr>
        <w:t xml:space="preserve"> </w:t>
      </w:r>
    </w:p>
    <w:p w14:paraId="74BB7D25" w14:textId="77777777" w:rsidR="0033482D" w:rsidRPr="00DA33C9" w:rsidRDefault="0033482D" w:rsidP="00532F64">
      <w:pPr>
        <w:pStyle w:val="Odstavecseseznamem"/>
        <w:spacing w:after="120"/>
        <w:ind w:left="2127" w:hanging="2127"/>
        <w:rPr>
          <w:rFonts w:asciiTheme="minorHAnsi" w:hAnsiTheme="minorHAnsi" w:cstheme="minorHAnsi"/>
        </w:rPr>
      </w:pPr>
    </w:p>
    <w:p w14:paraId="5397B27C" w14:textId="026FE12A" w:rsidR="0033482D" w:rsidRPr="00DA33C9" w:rsidRDefault="0033482D" w:rsidP="00626B7B">
      <w:pPr>
        <w:pStyle w:val="Odstavecseseznamem"/>
        <w:spacing w:after="120"/>
        <w:ind w:left="2127" w:hanging="2127"/>
        <w:jc w:val="both"/>
        <w:rPr>
          <w:rFonts w:asciiTheme="minorHAnsi" w:hAnsiTheme="minorHAnsi" w:cstheme="minorHAnsi"/>
        </w:rPr>
      </w:pPr>
      <w:r w:rsidRPr="00DA33C9">
        <w:rPr>
          <w:rFonts w:asciiTheme="minorHAnsi" w:hAnsiTheme="minorHAnsi" w:cstheme="minorHAnsi"/>
        </w:rPr>
        <w:t>Datum:</w:t>
      </w:r>
      <w:r w:rsidRPr="00DA33C9">
        <w:rPr>
          <w:rFonts w:asciiTheme="minorHAnsi" w:hAnsiTheme="minorHAnsi" w:cstheme="minorHAnsi"/>
        </w:rPr>
        <w:tab/>
      </w:r>
      <w:r w:rsidR="00626B7B" w:rsidRPr="00DA33C9">
        <w:rPr>
          <w:rFonts w:asciiTheme="minorHAnsi" w:hAnsiTheme="minorHAnsi" w:cstheme="minorHAnsi"/>
        </w:rPr>
        <w:t xml:space="preserve">Dne </w:t>
      </w:r>
      <w:r w:rsidR="005552B1" w:rsidRPr="00DA33C9">
        <w:rPr>
          <w:rFonts w:asciiTheme="minorHAnsi" w:hAnsiTheme="minorHAnsi" w:cstheme="minorHAnsi"/>
        </w:rPr>
        <w:t>10</w:t>
      </w:r>
      <w:r w:rsidR="00626B7B" w:rsidRPr="00DA33C9">
        <w:rPr>
          <w:rFonts w:asciiTheme="minorHAnsi" w:hAnsiTheme="minorHAnsi" w:cstheme="minorHAnsi"/>
        </w:rPr>
        <w:t xml:space="preserve">. </w:t>
      </w:r>
      <w:r w:rsidR="005552B1" w:rsidRPr="00DA33C9">
        <w:rPr>
          <w:rFonts w:asciiTheme="minorHAnsi" w:hAnsiTheme="minorHAnsi" w:cstheme="minorHAnsi"/>
        </w:rPr>
        <w:t>5</w:t>
      </w:r>
      <w:r w:rsidR="00626B7B" w:rsidRPr="00DA33C9">
        <w:rPr>
          <w:rFonts w:asciiTheme="minorHAnsi" w:hAnsiTheme="minorHAnsi" w:cstheme="minorHAnsi"/>
        </w:rPr>
        <w:t>. 2023 bylo vyhlášeno hlasování formou Per Rollam.</w:t>
      </w:r>
    </w:p>
    <w:p w14:paraId="1E153FB9" w14:textId="77777777" w:rsidR="005361A7" w:rsidRPr="00DA33C9" w:rsidRDefault="005361A7" w:rsidP="007E220B">
      <w:pPr>
        <w:pStyle w:val="Odstavecseseznamem"/>
        <w:spacing w:after="120"/>
        <w:ind w:left="0"/>
        <w:rPr>
          <w:rFonts w:asciiTheme="minorHAnsi" w:hAnsiTheme="minorHAnsi" w:cstheme="minorHAnsi"/>
          <w:b/>
        </w:rPr>
      </w:pPr>
    </w:p>
    <w:p w14:paraId="54DDDE6C" w14:textId="77777777" w:rsidR="00DF5F92" w:rsidRPr="00DA33C9" w:rsidRDefault="00DF5F92" w:rsidP="007E220B">
      <w:pPr>
        <w:pStyle w:val="Odstavecseseznamem"/>
        <w:spacing w:after="120"/>
        <w:ind w:left="0"/>
        <w:rPr>
          <w:rFonts w:asciiTheme="minorHAnsi" w:hAnsiTheme="minorHAnsi" w:cstheme="minorHAnsi"/>
        </w:rPr>
      </w:pPr>
    </w:p>
    <w:p w14:paraId="0015257F" w14:textId="46195F51" w:rsidR="005361A7" w:rsidRPr="00DA33C9" w:rsidRDefault="005361A7" w:rsidP="005361A7">
      <w:pPr>
        <w:pStyle w:val="Odstavecseseznamem"/>
        <w:spacing w:after="120"/>
        <w:ind w:left="0"/>
        <w:rPr>
          <w:rFonts w:asciiTheme="minorHAnsi" w:hAnsiTheme="minorHAnsi" w:cstheme="minorHAnsi"/>
          <w:b/>
        </w:rPr>
      </w:pPr>
      <w:r w:rsidRPr="00DA33C9">
        <w:rPr>
          <w:rFonts w:asciiTheme="minorHAnsi" w:hAnsiTheme="minorHAnsi" w:cstheme="minorHAnsi"/>
          <w:b/>
        </w:rPr>
        <w:t>Projednání tématu doktorské práce</w:t>
      </w:r>
    </w:p>
    <w:p w14:paraId="568F4C1D" w14:textId="77777777" w:rsidR="00DF5F92" w:rsidRPr="00DA33C9" w:rsidRDefault="00DF5F92" w:rsidP="007E220B">
      <w:pPr>
        <w:pStyle w:val="Odstavecseseznamem"/>
        <w:spacing w:after="120"/>
        <w:ind w:left="0"/>
        <w:rPr>
          <w:rFonts w:asciiTheme="minorHAnsi" w:hAnsiTheme="minorHAnsi" w:cstheme="minorHAnsi"/>
        </w:rPr>
      </w:pPr>
    </w:p>
    <w:p w14:paraId="3407D94B" w14:textId="237A91D8" w:rsidR="00CD1C0F" w:rsidRPr="00DA33C9" w:rsidRDefault="005552B1" w:rsidP="008F26E6">
      <w:pPr>
        <w:pStyle w:val="Odstavecseseznamem"/>
        <w:numPr>
          <w:ilvl w:val="0"/>
          <w:numId w:val="5"/>
        </w:numPr>
        <w:spacing w:after="120"/>
        <w:rPr>
          <w:rFonts w:asciiTheme="minorHAnsi" w:hAnsiTheme="minorHAnsi" w:cstheme="minorHAnsi"/>
        </w:rPr>
      </w:pPr>
      <w:r w:rsidRPr="00DA33C9">
        <w:rPr>
          <w:rFonts w:asciiTheme="minorHAnsi" w:hAnsiTheme="minorHAnsi" w:cstheme="minorHAnsi"/>
        </w:rPr>
        <w:t>prof</w:t>
      </w:r>
      <w:r w:rsidR="008F26E6" w:rsidRPr="00DA33C9">
        <w:rPr>
          <w:rFonts w:asciiTheme="minorHAnsi" w:hAnsiTheme="minorHAnsi" w:cstheme="minorHAnsi"/>
        </w:rPr>
        <w:t>. Pe</w:t>
      </w:r>
      <w:r w:rsidRPr="00DA33C9">
        <w:rPr>
          <w:rFonts w:asciiTheme="minorHAnsi" w:hAnsiTheme="minorHAnsi" w:cstheme="minorHAnsi"/>
        </w:rPr>
        <w:t>xa</w:t>
      </w:r>
      <w:r w:rsidR="006E7453" w:rsidRPr="00DA33C9">
        <w:rPr>
          <w:rFonts w:asciiTheme="minorHAnsi" w:hAnsiTheme="minorHAnsi" w:cstheme="minorHAnsi"/>
        </w:rPr>
        <w:t xml:space="preserve"> - </w:t>
      </w:r>
      <w:r w:rsidR="006E7453" w:rsidRPr="00DA33C9">
        <w:rPr>
          <w:rFonts w:asciiTheme="minorHAnsi" w:hAnsiTheme="minorHAnsi" w:cstheme="minorHAnsi"/>
        </w:rPr>
        <w:t>Monitorování parametrů olejových náplní strojů v Údržbě 4.0</w:t>
      </w:r>
    </w:p>
    <w:p w14:paraId="07471688" w14:textId="1DD76B4E" w:rsidR="008F26E6" w:rsidRPr="00DA33C9" w:rsidRDefault="00DD5ADE" w:rsidP="008F26E6">
      <w:pPr>
        <w:pStyle w:val="Odstavecseseznamem"/>
        <w:numPr>
          <w:ilvl w:val="0"/>
          <w:numId w:val="5"/>
        </w:numPr>
        <w:spacing w:after="120"/>
        <w:rPr>
          <w:rFonts w:asciiTheme="minorHAnsi" w:hAnsiTheme="minorHAnsi" w:cstheme="minorHAnsi"/>
        </w:rPr>
      </w:pPr>
      <w:r w:rsidRPr="00DA33C9">
        <w:rPr>
          <w:rFonts w:asciiTheme="minorHAnsi" w:hAnsiTheme="minorHAnsi" w:cstheme="minorHAnsi"/>
        </w:rPr>
        <w:t>Oborová rada s</w:t>
      </w:r>
      <w:r w:rsidR="008F26E6" w:rsidRPr="00DA33C9">
        <w:rPr>
          <w:rFonts w:asciiTheme="minorHAnsi" w:hAnsiTheme="minorHAnsi" w:cstheme="minorHAnsi"/>
        </w:rPr>
        <w:t>ouhlasí se zveřejněním (</w:t>
      </w:r>
      <w:r w:rsidR="008B78F0" w:rsidRPr="00DA33C9">
        <w:rPr>
          <w:rFonts w:asciiTheme="minorHAnsi" w:hAnsiTheme="minorHAnsi" w:cstheme="minorHAnsi"/>
        </w:rPr>
        <w:t>8</w:t>
      </w:r>
      <w:r w:rsidR="008F26E6" w:rsidRPr="00DA33C9">
        <w:rPr>
          <w:rFonts w:asciiTheme="minorHAnsi" w:hAnsiTheme="minorHAnsi" w:cstheme="minorHAnsi"/>
        </w:rPr>
        <w:t xml:space="preserve"> pro, </w:t>
      </w:r>
      <w:r w:rsidR="008B78F0" w:rsidRPr="00DA33C9">
        <w:rPr>
          <w:rFonts w:asciiTheme="minorHAnsi" w:hAnsiTheme="minorHAnsi" w:cstheme="minorHAnsi"/>
        </w:rPr>
        <w:t>0</w:t>
      </w:r>
      <w:r w:rsidR="008F26E6" w:rsidRPr="00DA33C9">
        <w:rPr>
          <w:rFonts w:asciiTheme="minorHAnsi" w:hAnsiTheme="minorHAnsi" w:cstheme="minorHAnsi"/>
        </w:rPr>
        <w:t xml:space="preserve"> se zdržel, </w:t>
      </w:r>
      <w:r w:rsidR="008B78F0" w:rsidRPr="00DA33C9">
        <w:rPr>
          <w:rFonts w:asciiTheme="minorHAnsi" w:hAnsiTheme="minorHAnsi" w:cstheme="minorHAnsi"/>
        </w:rPr>
        <w:t>0</w:t>
      </w:r>
      <w:r w:rsidR="008F26E6" w:rsidRPr="00DA33C9">
        <w:rPr>
          <w:rFonts w:asciiTheme="minorHAnsi" w:hAnsiTheme="minorHAnsi" w:cstheme="minorHAnsi"/>
        </w:rPr>
        <w:t xml:space="preserve"> proti) – příloha 1.</w:t>
      </w:r>
    </w:p>
    <w:p w14:paraId="10F52C8C" w14:textId="77777777" w:rsidR="00CD1C0F" w:rsidRPr="00DA33C9" w:rsidRDefault="00CD1C0F" w:rsidP="007E220B">
      <w:pPr>
        <w:pStyle w:val="Odstavecseseznamem"/>
        <w:spacing w:after="120"/>
        <w:ind w:left="0"/>
        <w:rPr>
          <w:rFonts w:asciiTheme="minorHAnsi" w:hAnsiTheme="minorHAnsi" w:cstheme="minorHAnsi"/>
        </w:rPr>
      </w:pPr>
    </w:p>
    <w:p w14:paraId="263DD995" w14:textId="44971229" w:rsidR="00296213" w:rsidRPr="00DA33C9" w:rsidRDefault="00296213" w:rsidP="00F201B6">
      <w:pPr>
        <w:pStyle w:val="Odstavecseseznamem"/>
        <w:spacing w:after="120"/>
        <w:ind w:left="0"/>
        <w:jc w:val="both"/>
        <w:rPr>
          <w:rFonts w:asciiTheme="minorHAnsi" w:hAnsiTheme="minorHAnsi" w:cstheme="minorHAnsi"/>
        </w:rPr>
      </w:pPr>
      <w:r w:rsidRPr="00DA33C9">
        <w:rPr>
          <w:rFonts w:asciiTheme="minorHAnsi" w:hAnsiTheme="minorHAnsi" w:cstheme="minorHAnsi"/>
        </w:rPr>
        <w:t xml:space="preserve">Výsledek hlasování byl členům oborové rady oznámen dne </w:t>
      </w:r>
      <w:r w:rsidR="009455DE" w:rsidRPr="00DA33C9">
        <w:rPr>
          <w:rFonts w:asciiTheme="minorHAnsi" w:hAnsiTheme="minorHAnsi" w:cstheme="minorHAnsi"/>
        </w:rPr>
        <w:t>19</w:t>
      </w:r>
      <w:r w:rsidRPr="00DA33C9">
        <w:rPr>
          <w:rFonts w:asciiTheme="minorHAnsi" w:hAnsiTheme="minorHAnsi" w:cstheme="minorHAnsi"/>
        </w:rPr>
        <w:t xml:space="preserve">. </w:t>
      </w:r>
      <w:r w:rsidR="009455DE" w:rsidRPr="00DA33C9">
        <w:rPr>
          <w:rFonts w:asciiTheme="minorHAnsi" w:hAnsiTheme="minorHAnsi" w:cstheme="minorHAnsi"/>
        </w:rPr>
        <w:t>5</w:t>
      </w:r>
      <w:r w:rsidRPr="00DA33C9">
        <w:rPr>
          <w:rFonts w:asciiTheme="minorHAnsi" w:hAnsiTheme="minorHAnsi" w:cstheme="minorHAnsi"/>
        </w:rPr>
        <w:t xml:space="preserve">. 2023. </w:t>
      </w:r>
    </w:p>
    <w:p w14:paraId="2DD1025F" w14:textId="77777777" w:rsidR="00296213" w:rsidRPr="00DA33C9" w:rsidRDefault="00296213" w:rsidP="00F201B6">
      <w:pPr>
        <w:pStyle w:val="Odstavecseseznamem"/>
        <w:spacing w:after="120"/>
        <w:ind w:left="0"/>
        <w:jc w:val="both"/>
        <w:rPr>
          <w:rFonts w:asciiTheme="minorHAnsi" w:hAnsiTheme="minorHAnsi" w:cstheme="minorHAnsi"/>
        </w:rPr>
      </w:pPr>
    </w:p>
    <w:p w14:paraId="4654B6CD" w14:textId="0B951341" w:rsidR="00296213" w:rsidRPr="00DA33C9" w:rsidRDefault="00296213" w:rsidP="00F201B6">
      <w:pPr>
        <w:pStyle w:val="Odstavecseseznamem"/>
        <w:spacing w:after="120"/>
        <w:ind w:left="0"/>
        <w:jc w:val="both"/>
        <w:rPr>
          <w:rFonts w:asciiTheme="minorHAnsi" w:hAnsiTheme="minorHAnsi" w:cstheme="minorHAnsi"/>
        </w:rPr>
      </w:pPr>
      <w:r w:rsidRPr="00DA33C9">
        <w:rPr>
          <w:rFonts w:asciiTheme="minorHAnsi" w:hAnsiTheme="minorHAnsi" w:cstheme="minorHAnsi"/>
        </w:rPr>
        <w:t xml:space="preserve">Na základě výsledků hlasování </w:t>
      </w:r>
      <w:r w:rsidR="00F201B6" w:rsidRPr="00DA33C9">
        <w:rPr>
          <w:rFonts w:asciiTheme="minorHAnsi" w:hAnsiTheme="minorHAnsi" w:cstheme="minorHAnsi"/>
        </w:rPr>
        <w:t xml:space="preserve">je </w:t>
      </w:r>
      <w:r w:rsidR="00045DAE" w:rsidRPr="00DA33C9">
        <w:rPr>
          <w:rFonts w:asciiTheme="minorHAnsi" w:hAnsiTheme="minorHAnsi" w:cstheme="minorHAnsi"/>
        </w:rPr>
        <w:t xml:space="preserve">vysloveno souhlasné stanovisko ke zveřejnění tématu </w:t>
      </w:r>
      <w:r w:rsidR="007D2433" w:rsidRPr="00DA33C9">
        <w:rPr>
          <w:rFonts w:asciiTheme="minorHAnsi" w:hAnsiTheme="minorHAnsi" w:cstheme="minorHAnsi"/>
        </w:rPr>
        <w:t>doktorské práce</w:t>
      </w:r>
      <w:r w:rsidRPr="00DA33C9">
        <w:rPr>
          <w:rFonts w:asciiTheme="minorHAnsi" w:hAnsiTheme="minorHAnsi" w:cstheme="minorHAnsi"/>
        </w:rPr>
        <w:t>.</w:t>
      </w:r>
    </w:p>
    <w:p w14:paraId="65819341" w14:textId="77777777" w:rsidR="00296213" w:rsidRPr="00DA33C9" w:rsidRDefault="00296213" w:rsidP="007E220B">
      <w:pPr>
        <w:pStyle w:val="Odstavecseseznamem"/>
        <w:spacing w:after="120"/>
        <w:ind w:left="0"/>
        <w:rPr>
          <w:rFonts w:asciiTheme="minorHAnsi" w:hAnsiTheme="minorHAnsi" w:cstheme="minorHAnsi"/>
        </w:rPr>
      </w:pPr>
    </w:p>
    <w:p w14:paraId="20024A6E" w14:textId="77777777" w:rsidR="00CD1C0F" w:rsidRPr="00DA33C9" w:rsidRDefault="00CD1C0F" w:rsidP="007E220B">
      <w:pPr>
        <w:pStyle w:val="Odstavecseseznamem"/>
        <w:spacing w:after="120"/>
        <w:ind w:left="0"/>
        <w:rPr>
          <w:rFonts w:asciiTheme="minorHAnsi" w:hAnsiTheme="minorHAnsi" w:cstheme="minorHAnsi"/>
        </w:rPr>
      </w:pPr>
    </w:p>
    <w:p w14:paraId="21EFD165" w14:textId="44DF59AD" w:rsidR="007E220B" w:rsidRPr="00DA33C9" w:rsidRDefault="00572FA6" w:rsidP="00D00257">
      <w:pPr>
        <w:pStyle w:val="Odstavecseseznamem"/>
        <w:spacing w:after="120"/>
        <w:ind w:left="0"/>
        <w:jc w:val="both"/>
        <w:rPr>
          <w:rFonts w:asciiTheme="minorHAnsi" w:hAnsiTheme="minorHAnsi" w:cstheme="minorHAnsi"/>
        </w:rPr>
      </w:pPr>
      <w:r w:rsidRPr="00DA33C9">
        <w:rPr>
          <w:rFonts w:asciiTheme="minorHAnsi" w:hAnsiTheme="minorHAnsi" w:cstheme="minorHAnsi"/>
        </w:rPr>
        <w:t>Přílohy:</w:t>
      </w:r>
    </w:p>
    <w:p w14:paraId="7CDFE279" w14:textId="7DD30835" w:rsidR="002E25AE" w:rsidRPr="00DA33C9" w:rsidRDefault="002E25AE" w:rsidP="002E25AE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theme="minorHAnsi"/>
        </w:rPr>
      </w:pPr>
      <w:r w:rsidRPr="00DA33C9">
        <w:rPr>
          <w:rFonts w:asciiTheme="minorHAnsi" w:hAnsiTheme="minorHAnsi" w:cstheme="minorHAnsi"/>
        </w:rPr>
        <w:t>Téma nov</w:t>
      </w:r>
      <w:r w:rsidR="005361A7" w:rsidRPr="00DA33C9">
        <w:rPr>
          <w:rFonts w:asciiTheme="minorHAnsi" w:hAnsiTheme="minorHAnsi" w:cstheme="minorHAnsi"/>
        </w:rPr>
        <w:t>é</w:t>
      </w:r>
      <w:r w:rsidRPr="00DA33C9">
        <w:rPr>
          <w:rFonts w:asciiTheme="minorHAnsi" w:hAnsiTheme="minorHAnsi" w:cstheme="minorHAnsi"/>
        </w:rPr>
        <w:t xml:space="preserve"> doktorsk</w:t>
      </w:r>
      <w:r w:rsidR="005361A7" w:rsidRPr="00DA33C9">
        <w:rPr>
          <w:rFonts w:asciiTheme="minorHAnsi" w:hAnsiTheme="minorHAnsi" w:cstheme="minorHAnsi"/>
        </w:rPr>
        <w:t>é</w:t>
      </w:r>
      <w:r w:rsidRPr="00DA33C9">
        <w:rPr>
          <w:rFonts w:asciiTheme="minorHAnsi" w:hAnsiTheme="minorHAnsi" w:cstheme="minorHAnsi"/>
        </w:rPr>
        <w:t xml:space="preserve"> pr</w:t>
      </w:r>
      <w:r w:rsidR="005361A7" w:rsidRPr="00DA33C9">
        <w:rPr>
          <w:rFonts w:asciiTheme="minorHAnsi" w:hAnsiTheme="minorHAnsi" w:cstheme="minorHAnsi"/>
        </w:rPr>
        <w:t>áce</w:t>
      </w:r>
      <w:r w:rsidRPr="00DA33C9">
        <w:rPr>
          <w:rFonts w:asciiTheme="minorHAnsi" w:hAnsiTheme="minorHAnsi" w:cstheme="minorHAnsi"/>
        </w:rPr>
        <w:t xml:space="preserve"> </w:t>
      </w:r>
    </w:p>
    <w:p w14:paraId="58856A9B" w14:textId="591E8FD3" w:rsidR="00924EA4" w:rsidRPr="00DA33C9" w:rsidRDefault="00924EA4">
      <w:pPr>
        <w:spacing w:after="160" w:line="259" w:lineRule="auto"/>
        <w:rPr>
          <w:rFonts w:asciiTheme="minorHAnsi" w:hAnsiTheme="minorHAnsi" w:cstheme="minorHAnsi"/>
        </w:rPr>
      </w:pPr>
      <w:r w:rsidRPr="00DA33C9">
        <w:rPr>
          <w:rFonts w:asciiTheme="minorHAnsi" w:hAnsiTheme="minorHAnsi" w:cstheme="minorHAnsi"/>
        </w:rPr>
        <w:br w:type="page"/>
      </w:r>
    </w:p>
    <w:p w14:paraId="6FE1AF98" w14:textId="4E675A73" w:rsidR="009962D2" w:rsidRPr="00DA33C9" w:rsidRDefault="00572FA6" w:rsidP="00572FA6">
      <w:pPr>
        <w:pStyle w:val="Odstavecseseznamem"/>
        <w:spacing w:after="120"/>
        <w:ind w:left="0"/>
        <w:rPr>
          <w:rFonts w:asciiTheme="minorHAnsi" w:hAnsiTheme="minorHAnsi" w:cstheme="minorHAnsi"/>
          <w:b/>
        </w:rPr>
      </w:pPr>
      <w:r w:rsidRPr="00DA33C9">
        <w:rPr>
          <w:rFonts w:asciiTheme="minorHAnsi" w:hAnsiTheme="minorHAnsi" w:cstheme="minorHAnsi"/>
        </w:rPr>
        <w:lastRenderedPageBreak/>
        <w:t xml:space="preserve">Příloho </w:t>
      </w:r>
      <w:r w:rsidR="001364FE" w:rsidRPr="00DA33C9">
        <w:rPr>
          <w:rFonts w:asciiTheme="minorHAnsi" w:hAnsiTheme="minorHAnsi" w:cstheme="minorHAnsi"/>
        </w:rPr>
        <w:t>1</w:t>
      </w:r>
      <w:r w:rsidRPr="00DA33C9">
        <w:rPr>
          <w:rFonts w:asciiTheme="minorHAnsi" w:hAnsiTheme="minorHAnsi" w:cstheme="minorHAnsi"/>
        </w:rPr>
        <w:t xml:space="preserve"> </w:t>
      </w:r>
      <w:r w:rsidR="009962D2" w:rsidRPr="00DA33C9">
        <w:rPr>
          <w:rFonts w:asciiTheme="minorHAnsi" w:hAnsiTheme="minorHAnsi" w:cstheme="minorHAnsi"/>
          <w:b/>
        </w:rPr>
        <w:t>Téma disertačn</w:t>
      </w:r>
      <w:r w:rsidR="007E7AD0" w:rsidRPr="00DA33C9">
        <w:rPr>
          <w:rFonts w:asciiTheme="minorHAnsi" w:hAnsiTheme="minorHAnsi" w:cstheme="minorHAnsi"/>
          <w:b/>
        </w:rPr>
        <w:t>í pr</w:t>
      </w:r>
      <w:r w:rsidR="004E14EB" w:rsidRPr="00DA33C9">
        <w:rPr>
          <w:rFonts w:asciiTheme="minorHAnsi" w:hAnsiTheme="minorHAnsi" w:cstheme="minorHAnsi"/>
          <w:b/>
        </w:rPr>
        <w:t>á</w:t>
      </w:r>
      <w:r w:rsidR="007E7AD0" w:rsidRPr="00DA33C9">
        <w:rPr>
          <w:rFonts w:asciiTheme="minorHAnsi" w:hAnsiTheme="minorHAnsi" w:cstheme="minorHAnsi"/>
          <w:b/>
        </w:rPr>
        <w:t>c</w:t>
      </w:r>
      <w:r w:rsidR="004E14EB" w:rsidRPr="00DA33C9">
        <w:rPr>
          <w:rFonts w:asciiTheme="minorHAnsi" w:hAnsiTheme="minorHAnsi" w:cstheme="minorHAnsi"/>
          <w:b/>
        </w:rPr>
        <w:t>e</w:t>
      </w:r>
      <w:r w:rsidR="007E7AD0" w:rsidRPr="00DA33C9">
        <w:rPr>
          <w:rFonts w:asciiTheme="minorHAnsi" w:hAnsiTheme="minorHAnsi" w:cstheme="minorHAnsi"/>
          <w:b/>
        </w:rPr>
        <w:t xml:space="preserve"> pro zadání v roce 20</w:t>
      </w:r>
      <w:r w:rsidR="00991AB4" w:rsidRPr="00DA33C9">
        <w:rPr>
          <w:rFonts w:asciiTheme="minorHAnsi" w:hAnsiTheme="minorHAnsi" w:cstheme="minorHAnsi"/>
          <w:b/>
        </w:rPr>
        <w:t>2</w:t>
      </w:r>
      <w:r w:rsidR="004E14EB" w:rsidRPr="00DA33C9">
        <w:rPr>
          <w:rFonts w:asciiTheme="minorHAnsi" w:hAnsiTheme="minorHAnsi" w:cstheme="minorHAnsi"/>
          <w:b/>
        </w:rPr>
        <w:t>3</w:t>
      </w:r>
    </w:p>
    <w:p w14:paraId="401A3BDA" w14:textId="184DEF8E" w:rsidR="009962D2" w:rsidRPr="00DA33C9" w:rsidRDefault="009962D2" w:rsidP="009962D2">
      <w:pPr>
        <w:pStyle w:val="Odstavecseseznamem"/>
        <w:spacing w:after="120"/>
        <w:jc w:val="center"/>
        <w:rPr>
          <w:rFonts w:asciiTheme="minorHAnsi" w:hAnsiTheme="minorHAnsi"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A33C9" w:rsidRPr="00DA33C9" w14:paraId="3C6058DB" w14:textId="77777777" w:rsidTr="00DA33C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8A22" w14:textId="77777777" w:rsidR="00DA33C9" w:rsidRPr="00DA33C9" w:rsidRDefault="00DA33C9">
            <w:pPr>
              <w:rPr>
                <w:rFonts w:asciiTheme="minorHAnsi" w:hAnsiTheme="minorHAnsi" w:cstheme="minorHAnsi"/>
              </w:rPr>
            </w:pPr>
            <w:r w:rsidRPr="00DA33C9">
              <w:rPr>
                <w:rFonts w:asciiTheme="minorHAnsi" w:hAnsiTheme="minorHAnsi" w:cstheme="minorHAnsi"/>
              </w:rPr>
              <w:t>Program DSP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202E" w14:textId="77777777" w:rsidR="00DA33C9" w:rsidRPr="00DA33C9" w:rsidRDefault="00DA33C9">
            <w:pPr>
              <w:rPr>
                <w:rFonts w:asciiTheme="minorHAnsi" w:hAnsiTheme="minorHAnsi" w:cstheme="minorHAnsi"/>
              </w:rPr>
            </w:pPr>
            <w:r w:rsidRPr="00DA33C9">
              <w:rPr>
                <w:rFonts w:asciiTheme="minorHAnsi" w:hAnsiTheme="minorHAnsi" w:cstheme="minorHAnsi"/>
              </w:rPr>
              <w:t>Kvalita a spolehlivost strojů a zařízení - KSSZ</w:t>
            </w:r>
          </w:p>
        </w:tc>
      </w:tr>
      <w:tr w:rsidR="00DA33C9" w:rsidRPr="00DA33C9" w14:paraId="5D7C6CF1" w14:textId="77777777" w:rsidTr="00DA33C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A2B9" w14:textId="77777777" w:rsidR="00DA33C9" w:rsidRPr="00DA33C9" w:rsidRDefault="00DA33C9">
            <w:pPr>
              <w:rPr>
                <w:rFonts w:asciiTheme="minorHAnsi" w:hAnsiTheme="minorHAnsi" w:cstheme="minorHAnsi"/>
              </w:rPr>
            </w:pPr>
            <w:r w:rsidRPr="00DA33C9">
              <w:rPr>
                <w:rFonts w:asciiTheme="minorHAnsi" w:hAnsiTheme="minorHAnsi" w:cstheme="minorHAnsi"/>
              </w:rPr>
              <w:t>Vedoucí práce (školitel)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72E3" w14:textId="77777777" w:rsidR="00DA33C9" w:rsidRPr="00DA33C9" w:rsidRDefault="00DA33C9">
            <w:pPr>
              <w:rPr>
                <w:rFonts w:asciiTheme="minorHAnsi" w:hAnsiTheme="minorHAnsi" w:cstheme="minorHAnsi"/>
                <w:highlight w:val="yellow"/>
              </w:rPr>
            </w:pPr>
            <w:r w:rsidRPr="00DA33C9">
              <w:rPr>
                <w:rFonts w:asciiTheme="minorHAnsi" w:hAnsiTheme="minorHAnsi" w:cstheme="minorHAnsi"/>
              </w:rPr>
              <w:t>prof. Ing. Martin Pexa, Ph.D.</w:t>
            </w:r>
          </w:p>
        </w:tc>
      </w:tr>
      <w:tr w:rsidR="00DA33C9" w:rsidRPr="00DA33C9" w14:paraId="4F26C847" w14:textId="77777777" w:rsidTr="00DA33C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4AC5" w14:textId="77777777" w:rsidR="00DA33C9" w:rsidRPr="00DA33C9" w:rsidRDefault="00DA33C9">
            <w:pPr>
              <w:rPr>
                <w:rFonts w:asciiTheme="minorHAnsi" w:hAnsiTheme="minorHAnsi" w:cstheme="minorHAnsi"/>
              </w:rPr>
            </w:pPr>
            <w:r w:rsidRPr="00DA33C9">
              <w:rPr>
                <w:rFonts w:asciiTheme="minorHAnsi" w:hAnsiTheme="minorHAnsi" w:cstheme="minorHAnsi"/>
              </w:rPr>
              <w:t>Školitel specialista (konzultant)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2CA7" w14:textId="77777777" w:rsidR="00DA33C9" w:rsidRPr="00DA33C9" w:rsidRDefault="00DA33C9">
            <w:pPr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DA33C9" w:rsidRPr="00DA33C9" w14:paraId="1ADE8365" w14:textId="77777777" w:rsidTr="00DA33C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1BD2" w14:textId="77777777" w:rsidR="00DA33C9" w:rsidRPr="00DA33C9" w:rsidRDefault="00DA33C9">
            <w:pPr>
              <w:rPr>
                <w:rFonts w:asciiTheme="minorHAnsi" w:hAnsiTheme="minorHAnsi" w:cstheme="minorHAnsi"/>
              </w:rPr>
            </w:pPr>
            <w:r w:rsidRPr="00DA33C9">
              <w:rPr>
                <w:rFonts w:asciiTheme="minorHAnsi" w:hAnsiTheme="minorHAnsi" w:cstheme="minorHAnsi"/>
              </w:rPr>
              <w:t>Garantující pracoviště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FA76" w14:textId="77777777" w:rsidR="00DA33C9" w:rsidRPr="00DA33C9" w:rsidRDefault="00DA33C9">
            <w:pPr>
              <w:rPr>
                <w:rFonts w:asciiTheme="minorHAnsi" w:hAnsiTheme="minorHAnsi" w:cstheme="minorHAnsi"/>
                <w:highlight w:val="yellow"/>
              </w:rPr>
            </w:pPr>
            <w:r w:rsidRPr="00DA33C9">
              <w:rPr>
                <w:rFonts w:asciiTheme="minorHAnsi" w:hAnsiTheme="minorHAnsi" w:cstheme="minorHAnsi"/>
              </w:rPr>
              <w:t>Katedra jakosti a spolehlivosti strojů</w:t>
            </w:r>
          </w:p>
        </w:tc>
      </w:tr>
      <w:tr w:rsidR="00DA33C9" w:rsidRPr="00DA33C9" w14:paraId="2DFC5B05" w14:textId="77777777" w:rsidTr="00DA33C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7D5A" w14:textId="77777777" w:rsidR="00DA33C9" w:rsidRPr="00DA33C9" w:rsidRDefault="00DA33C9">
            <w:pPr>
              <w:rPr>
                <w:rFonts w:asciiTheme="minorHAnsi" w:hAnsiTheme="minorHAnsi" w:cstheme="minorHAnsi"/>
              </w:rPr>
            </w:pPr>
            <w:r w:rsidRPr="00DA33C9">
              <w:rPr>
                <w:rFonts w:asciiTheme="minorHAnsi" w:hAnsiTheme="minorHAnsi" w:cstheme="minorHAnsi"/>
              </w:rPr>
              <w:t>Téma (název) práce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C05C" w14:textId="77777777" w:rsidR="00DA33C9" w:rsidRPr="00DA33C9" w:rsidRDefault="00DA33C9">
            <w:pPr>
              <w:rPr>
                <w:rFonts w:asciiTheme="minorHAnsi" w:hAnsiTheme="minorHAnsi" w:cstheme="minorHAnsi"/>
                <w:b/>
                <w:highlight w:val="yellow"/>
              </w:rPr>
            </w:pPr>
            <w:r w:rsidRPr="00DA33C9">
              <w:rPr>
                <w:rFonts w:asciiTheme="minorHAnsi" w:hAnsiTheme="minorHAnsi" w:cstheme="minorHAnsi"/>
                <w:b/>
              </w:rPr>
              <w:t>Monitorování parametrů olejových náplní strojů v Údržbě 4.0</w:t>
            </w:r>
          </w:p>
        </w:tc>
      </w:tr>
      <w:tr w:rsidR="00DA33C9" w:rsidRPr="00DA33C9" w14:paraId="27824E66" w14:textId="77777777" w:rsidTr="00DA33C9">
        <w:trPr>
          <w:trHeight w:val="15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A13D" w14:textId="77777777" w:rsidR="00DA33C9" w:rsidRPr="00DA33C9" w:rsidRDefault="00DA33C9">
            <w:pPr>
              <w:rPr>
                <w:rFonts w:asciiTheme="minorHAnsi" w:hAnsiTheme="minorHAnsi" w:cstheme="minorHAnsi"/>
              </w:rPr>
            </w:pPr>
            <w:r w:rsidRPr="00DA33C9">
              <w:rPr>
                <w:rFonts w:asciiTheme="minorHAnsi" w:hAnsiTheme="minorHAnsi" w:cstheme="minorHAnsi"/>
              </w:rPr>
              <w:t>Anotace</w:t>
            </w:r>
          </w:p>
          <w:p w14:paraId="42027382" w14:textId="77777777" w:rsidR="00DA33C9" w:rsidRPr="00DA33C9" w:rsidRDefault="00DA33C9">
            <w:pPr>
              <w:rPr>
                <w:rFonts w:asciiTheme="minorHAnsi" w:hAnsiTheme="minorHAnsi" w:cstheme="minorHAnsi"/>
              </w:rPr>
            </w:pPr>
            <w:r w:rsidRPr="00DA33C9">
              <w:rPr>
                <w:rFonts w:asciiTheme="minorHAnsi" w:hAnsiTheme="minorHAnsi" w:cstheme="minorHAnsi"/>
              </w:rPr>
              <w:t>(cíl a metodika práce)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0D9A" w14:textId="77777777" w:rsidR="00DA33C9" w:rsidRPr="00DA33C9" w:rsidRDefault="00DA33C9">
            <w:pPr>
              <w:pStyle w:val="Normlnweb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DA33C9">
              <w:rPr>
                <w:rFonts w:asciiTheme="minorHAnsi" w:hAnsiTheme="minorHAnsi" w:cstheme="minorHAnsi"/>
                <w:lang w:eastAsia="en-US"/>
              </w:rPr>
              <w:t xml:space="preserve">Cílem této doktorské disertační práce bude rozvoj metod měření a vyhodnocení experimentálně získaných dat při monitoringu stavu olejové náplně, které povedou k rozvoji a uplatnění metod Údržby 4.0 v oblasti tribodiagnostiky strojů a zařízení. Tohoto globálního cíle práce bude dosaženo prostřednictvím dílčích cílů, které se zaměří na analýzu a návrh konstrukce online snímače vybraných parametrů oleje nebo nečistot v olejových náplních a práce bude ukončena jeho laboratorním ověřením funkce. </w:t>
            </w:r>
          </w:p>
          <w:p w14:paraId="3014C2CF" w14:textId="77777777" w:rsidR="00DA33C9" w:rsidRPr="00DA33C9" w:rsidRDefault="00DA33C9">
            <w:pPr>
              <w:pStyle w:val="Normlnweb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DA33C9">
              <w:rPr>
                <w:rFonts w:asciiTheme="minorHAnsi" w:hAnsiTheme="minorHAnsi" w:cstheme="minorHAnsi"/>
                <w:lang w:eastAsia="en-US"/>
              </w:rPr>
              <w:t xml:space="preserve">Podle zvolených parametrů oleje nebo sledovaných nečistot v olejové náplni bude zvolena vhodná fyzikální metoda, která bude implementována do podoby online snímače, který bude moci být umístěn do olejového vedení a snímaná data bude online přenášet do připojeného počítače, kde bude navržen jednoduchý systém pro zpracování a vyhodnocení naměřených dat. </w:t>
            </w:r>
          </w:p>
        </w:tc>
      </w:tr>
      <w:tr w:rsidR="00DA33C9" w:rsidRPr="00DA33C9" w14:paraId="78324C00" w14:textId="77777777" w:rsidTr="00DA33C9">
        <w:trPr>
          <w:trHeight w:val="8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78AB" w14:textId="77777777" w:rsidR="00DA33C9" w:rsidRPr="00DA33C9" w:rsidRDefault="00DA33C9">
            <w:pPr>
              <w:rPr>
                <w:rFonts w:asciiTheme="minorHAnsi" w:hAnsiTheme="minorHAnsi" w:cstheme="minorHAnsi"/>
                <w:lang w:eastAsia="en-US"/>
              </w:rPr>
            </w:pPr>
            <w:r w:rsidRPr="00DA33C9">
              <w:rPr>
                <w:rFonts w:asciiTheme="minorHAnsi" w:hAnsiTheme="minorHAnsi" w:cstheme="minorHAnsi"/>
              </w:rPr>
              <w:t>Popis souladu se zaměřením DSP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1B41" w14:textId="77777777" w:rsidR="00DA33C9" w:rsidRPr="00DA33C9" w:rsidRDefault="00DA33C9">
            <w:pPr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DA33C9">
              <w:rPr>
                <w:rFonts w:asciiTheme="minorHAnsi" w:hAnsiTheme="minorHAnsi" w:cstheme="minorHAnsi"/>
              </w:rPr>
              <w:t>Téma disertační práce je v souladu s profilem absolventa, rozvíjí studijním plánem definované dovednosti a kompetence doktoranda zaměřené na oblast údržby olejových náplní.</w:t>
            </w:r>
          </w:p>
        </w:tc>
      </w:tr>
    </w:tbl>
    <w:p w14:paraId="75ABB39A" w14:textId="77777777" w:rsidR="000A7950" w:rsidRPr="00DA33C9" w:rsidRDefault="000A7950" w:rsidP="009962D2">
      <w:pPr>
        <w:pStyle w:val="Odstavecseseznamem"/>
        <w:spacing w:after="120"/>
        <w:jc w:val="center"/>
        <w:rPr>
          <w:rFonts w:asciiTheme="minorHAnsi" w:hAnsiTheme="minorHAnsi" w:cstheme="minorHAnsi"/>
          <w:b/>
        </w:rPr>
      </w:pPr>
    </w:p>
    <w:p w14:paraId="11587A1E" w14:textId="3F8FD2DA" w:rsidR="000A7950" w:rsidRPr="00DA33C9" w:rsidRDefault="000A7950" w:rsidP="000A7950">
      <w:pPr>
        <w:spacing w:after="120"/>
        <w:rPr>
          <w:rFonts w:asciiTheme="minorHAnsi" w:hAnsiTheme="minorHAnsi" w:cstheme="minorHAnsi"/>
        </w:rPr>
      </w:pPr>
      <w:r w:rsidRPr="00DA33C9">
        <w:rPr>
          <w:rFonts w:asciiTheme="minorHAnsi" w:hAnsiTheme="minorHAnsi" w:cstheme="minorHAnsi"/>
        </w:rPr>
        <w:t xml:space="preserve">V Praze dne </w:t>
      </w:r>
      <w:r w:rsidR="00DA33C9">
        <w:rPr>
          <w:rFonts w:asciiTheme="minorHAnsi" w:hAnsiTheme="minorHAnsi" w:cstheme="minorHAnsi"/>
        </w:rPr>
        <w:t>19</w:t>
      </w:r>
      <w:r w:rsidRPr="00DA33C9">
        <w:rPr>
          <w:rFonts w:asciiTheme="minorHAnsi" w:hAnsiTheme="minorHAnsi" w:cstheme="minorHAnsi"/>
        </w:rPr>
        <w:t>.</w:t>
      </w:r>
      <w:r w:rsidR="00505D16" w:rsidRPr="00DA33C9">
        <w:rPr>
          <w:rFonts w:asciiTheme="minorHAnsi" w:hAnsiTheme="minorHAnsi" w:cstheme="minorHAnsi"/>
        </w:rPr>
        <w:t xml:space="preserve"> </w:t>
      </w:r>
      <w:r w:rsidR="00DA33C9">
        <w:rPr>
          <w:rFonts w:asciiTheme="minorHAnsi" w:hAnsiTheme="minorHAnsi" w:cstheme="minorHAnsi"/>
        </w:rPr>
        <w:t>5</w:t>
      </w:r>
      <w:r w:rsidRPr="00DA33C9">
        <w:rPr>
          <w:rFonts w:asciiTheme="minorHAnsi" w:hAnsiTheme="minorHAnsi" w:cstheme="minorHAnsi"/>
        </w:rPr>
        <w:t>.</w:t>
      </w:r>
      <w:r w:rsidR="00505D16" w:rsidRPr="00DA33C9">
        <w:rPr>
          <w:rFonts w:asciiTheme="minorHAnsi" w:hAnsiTheme="minorHAnsi" w:cstheme="minorHAnsi"/>
        </w:rPr>
        <w:t xml:space="preserve"> </w:t>
      </w:r>
      <w:r w:rsidRPr="00DA33C9">
        <w:rPr>
          <w:rFonts w:asciiTheme="minorHAnsi" w:hAnsiTheme="minorHAnsi" w:cstheme="minorHAnsi"/>
        </w:rPr>
        <w:t>2023                                              prof. Ing. Martin Pexa, Ph.D., v.r.</w:t>
      </w:r>
    </w:p>
    <w:p w14:paraId="06AC0C17" w14:textId="77777777" w:rsidR="000A7950" w:rsidRPr="00274694" w:rsidRDefault="000A7950" w:rsidP="009962D2">
      <w:pPr>
        <w:pStyle w:val="Odstavecseseznamem"/>
        <w:spacing w:after="120"/>
        <w:jc w:val="center"/>
        <w:rPr>
          <w:b/>
        </w:rPr>
      </w:pPr>
    </w:p>
    <w:sectPr w:rsidR="000A7950" w:rsidRPr="0027469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F1C27" w14:textId="77777777" w:rsidR="006449DB" w:rsidRDefault="006449DB" w:rsidP="00AA1472">
      <w:r>
        <w:separator/>
      </w:r>
    </w:p>
  </w:endnote>
  <w:endnote w:type="continuationSeparator" w:id="0">
    <w:p w14:paraId="451BBCFD" w14:textId="77777777" w:rsidR="006449DB" w:rsidRDefault="006449DB" w:rsidP="00AA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3017239"/>
      <w:docPartObj>
        <w:docPartGallery w:val="Page Numbers (Bottom of Page)"/>
        <w:docPartUnique/>
      </w:docPartObj>
    </w:sdtPr>
    <w:sdtContent>
      <w:p w14:paraId="3243DAA0" w14:textId="048DBBF7" w:rsidR="00425141" w:rsidRDefault="004251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E4F">
          <w:rPr>
            <w:noProof/>
          </w:rPr>
          <w:t>7</w:t>
        </w:r>
        <w:r>
          <w:fldChar w:fldCharType="end"/>
        </w:r>
      </w:p>
    </w:sdtContent>
  </w:sdt>
  <w:p w14:paraId="7026ECB6" w14:textId="77777777" w:rsidR="00425141" w:rsidRDefault="004251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1C9EB" w14:textId="77777777" w:rsidR="006449DB" w:rsidRDefault="006449DB" w:rsidP="00AA1472">
      <w:r>
        <w:separator/>
      </w:r>
    </w:p>
  </w:footnote>
  <w:footnote w:type="continuationSeparator" w:id="0">
    <w:p w14:paraId="4FDE4DC5" w14:textId="77777777" w:rsidR="006449DB" w:rsidRDefault="006449DB" w:rsidP="00AA1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56C"/>
    <w:multiLevelType w:val="hybridMultilevel"/>
    <w:tmpl w:val="ED322EC6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0C7C"/>
    <w:multiLevelType w:val="hybridMultilevel"/>
    <w:tmpl w:val="571C574E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616A1"/>
    <w:multiLevelType w:val="hybridMultilevel"/>
    <w:tmpl w:val="8ED89400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957A0"/>
    <w:multiLevelType w:val="hybridMultilevel"/>
    <w:tmpl w:val="77184A1E"/>
    <w:lvl w:ilvl="0" w:tplc="6D826C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57A89"/>
    <w:multiLevelType w:val="hybridMultilevel"/>
    <w:tmpl w:val="7E5C1FF6"/>
    <w:lvl w:ilvl="0" w:tplc="6D826C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F679B"/>
    <w:multiLevelType w:val="hybridMultilevel"/>
    <w:tmpl w:val="DD48AA54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013A0"/>
    <w:multiLevelType w:val="hybridMultilevel"/>
    <w:tmpl w:val="863C2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06090"/>
    <w:multiLevelType w:val="hybridMultilevel"/>
    <w:tmpl w:val="015A220C"/>
    <w:lvl w:ilvl="0" w:tplc="FFE0C6B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C082484"/>
    <w:multiLevelType w:val="hybridMultilevel"/>
    <w:tmpl w:val="46B4DE72"/>
    <w:lvl w:ilvl="0" w:tplc="9C1412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E0C6B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60FA7"/>
    <w:multiLevelType w:val="hybridMultilevel"/>
    <w:tmpl w:val="246827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394940">
    <w:abstractNumId w:val="6"/>
  </w:num>
  <w:num w:numId="2" w16cid:durableId="497968728">
    <w:abstractNumId w:val="9"/>
  </w:num>
  <w:num w:numId="3" w16cid:durableId="1059403720">
    <w:abstractNumId w:val="7"/>
  </w:num>
  <w:num w:numId="4" w16cid:durableId="1996374485">
    <w:abstractNumId w:val="0"/>
  </w:num>
  <w:num w:numId="5" w16cid:durableId="793253182">
    <w:abstractNumId w:val="3"/>
  </w:num>
  <w:num w:numId="6" w16cid:durableId="2011712223">
    <w:abstractNumId w:val="2"/>
  </w:num>
  <w:num w:numId="7" w16cid:durableId="1597203096">
    <w:abstractNumId w:val="1"/>
  </w:num>
  <w:num w:numId="8" w16cid:durableId="724374528">
    <w:abstractNumId w:val="5"/>
  </w:num>
  <w:num w:numId="9" w16cid:durableId="1469979981">
    <w:abstractNumId w:val="8"/>
  </w:num>
  <w:num w:numId="10" w16cid:durableId="491454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648"/>
    <w:rsid w:val="000002CE"/>
    <w:rsid w:val="0001611B"/>
    <w:rsid w:val="00021C14"/>
    <w:rsid w:val="00023048"/>
    <w:rsid w:val="000334D5"/>
    <w:rsid w:val="00040F3B"/>
    <w:rsid w:val="000457FE"/>
    <w:rsid w:val="00045A49"/>
    <w:rsid w:val="00045DAE"/>
    <w:rsid w:val="00051316"/>
    <w:rsid w:val="00055554"/>
    <w:rsid w:val="00071F36"/>
    <w:rsid w:val="00080571"/>
    <w:rsid w:val="00081BD4"/>
    <w:rsid w:val="00085B74"/>
    <w:rsid w:val="000A025F"/>
    <w:rsid w:val="000A0719"/>
    <w:rsid w:val="000A7950"/>
    <w:rsid w:val="000D123A"/>
    <w:rsid w:val="000E4C97"/>
    <w:rsid w:val="00100E42"/>
    <w:rsid w:val="00115638"/>
    <w:rsid w:val="00124F3E"/>
    <w:rsid w:val="00130BE1"/>
    <w:rsid w:val="001364FE"/>
    <w:rsid w:val="00142437"/>
    <w:rsid w:val="00167598"/>
    <w:rsid w:val="0018079D"/>
    <w:rsid w:val="001A1EE5"/>
    <w:rsid w:val="001B1466"/>
    <w:rsid w:val="001B53F8"/>
    <w:rsid w:val="001B78F9"/>
    <w:rsid w:val="001C31DE"/>
    <w:rsid w:val="001C6812"/>
    <w:rsid w:val="001C6D5F"/>
    <w:rsid w:val="001D3FA1"/>
    <w:rsid w:val="001D4171"/>
    <w:rsid w:val="001D5205"/>
    <w:rsid w:val="001F1888"/>
    <w:rsid w:val="001F289C"/>
    <w:rsid w:val="00200836"/>
    <w:rsid w:val="00200E57"/>
    <w:rsid w:val="00202EB3"/>
    <w:rsid w:val="00213AA6"/>
    <w:rsid w:val="002476E2"/>
    <w:rsid w:val="00256DC5"/>
    <w:rsid w:val="00260D9C"/>
    <w:rsid w:val="00264C07"/>
    <w:rsid w:val="00274694"/>
    <w:rsid w:val="00284CBF"/>
    <w:rsid w:val="002869FD"/>
    <w:rsid w:val="00296213"/>
    <w:rsid w:val="002D2600"/>
    <w:rsid w:val="002D4814"/>
    <w:rsid w:val="002E25AE"/>
    <w:rsid w:val="002F4FE0"/>
    <w:rsid w:val="00312078"/>
    <w:rsid w:val="00314831"/>
    <w:rsid w:val="0033482D"/>
    <w:rsid w:val="00335E4F"/>
    <w:rsid w:val="003417DD"/>
    <w:rsid w:val="003508B6"/>
    <w:rsid w:val="003514B9"/>
    <w:rsid w:val="00355D0E"/>
    <w:rsid w:val="00366D89"/>
    <w:rsid w:val="00384027"/>
    <w:rsid w:val="00391929"/>
    <w:rsid w:val="003A1BCE"/>
    <w:rsid w:val="003B2D36"/>
    <w:rsid w:val="003C0CD3"/>
    <w:rsid w:val="003D41A3"/>
    <w:rsid w:val="003D4D2D"/>
    <w:rsid w:val="003D538D"/>
    <w:rsid w:val="003E7FAA"/>
    <w:rsid w:val="003F1A83"/>
    <w:rsid w:val="003F2141"/>
    <w:rsid w:val="003F7CB8"/>
    <w:rsid w:val="0040184E"/>
    <w:rsid w:val="0041764F"/>
    <w:rsid w:val="00422EEC"/>
    <w:rsid w:val="004241BA"/>
    <w:rsid w:val="00425141"/>
    <w:rsid w:val="004267BA"/>
    <w:rsid w:val="00436648"/>
    <w:rsid w:val="00443A65"/>
    <w:rsid w:val="00450602"/>
    <w:rsid w:val="00460DAC"/>
    <w:rsid w:val="00473EF5"/>
    <w:rsid w:val="0048071A"/>
    <w:rsid w:val="00482427"/>
    <w:rsid w:val="004838CD"/>
    <w:rsid w:val="0049346F"/>
    <w:rsid w:val="00495467"/>
    <w:rsid w:val="004A39B6"/>
    <w:rsid w:val="004A4FDF"/>
    <w:rsid w:val="004D5CD9"/>
    <w:rsid w:val="004E14EB"/>
    <w:rsid w:val="004E2C39"/>
    <w:rsid w:val="004F5E5F"/>
    <w:rsid w:val="004F7968"/>
    <w:rsid w:val="005045CE"/>
    <w:rsid w:val="00505D16"/>
    <w:rsid w:val="005069E3"/>
    <w:rsid w:val="005070A5"/>
    <w:rsid w:val="00515BE6"/>
    <w:rsid w:val="0052073C"/>
    <w:rsid w:val="00524083"/>
    <w:rsid w:val="00525985"/>
    <w:rsid w:val="00532F64"/>
    <w:rsid w:val="005340EF"/>
    <w:rsid w:val="005346E7"/>
    <w:rsid w:val="005361A7"/>
    <w:rsid w:val="005477D3"/>
    <w:rsid w:val="005507BC"/>
    <w:rsid w:val="00554308"/>
    <w:rsid w:val="005552B1"/>
    <w:rsid w:val="00572FA6"/>
    <w:rsid w:val="00582E6C"/>
    <w:rsid w:val="00583DB5"/>
    <w:rsid w:val="00590C32"/>
    <w:rsid w:val="00591BE5"/>
    <w:rsid w:val="005960F8"/>
    <w:rsid w:val="005A405F"/>
    <w:rsid w:val="005B4835"/>
    <w:rsid w:val="005B4E73"/>
    <w:rsid w:val="005C1A4D"/>
    <w:rsid w:val="005D1B34"/>
    <w:rsid w:val="005E37D3"/>
    <w:rsid w:val="005F311E"/>
    <w:rsid w:val="00610AB9"/>
    <w:rsid w:val="00615290"/>
    <w:rsid w:val="00626741"/>
    <w:rsid w:val="00626B7B"/>
    <w:rsid w:val="00637B1E"/>
    <w:rsid w:val="006449DB"/>
    <w:rsid w:val="00665392"/>
    <w:rsid w:val="0066644B"/>
    <w:rsid w:val="00675EB9"/>
    <w:rsid w:val="0069366B"/>
    <w:rsid w:val="00697E65"/>
    <w:rsid w:val="006E7453"/>
    <w:rsid w:val="006F4EDC"/>
    <w:rsid w:val="00700404"/>
    <w:rsid w:val="00706440"/>
    <w:rsid w:val="00720EB0"/>
    <w:rsid w:val="00742542"/>
    <w:rsid w:val="007448A0"/>
    <w:rsid w:val="007608EF"/>
    <w:rsid w:val="007641A0"/>
    <w:rsid w:val="00791641"/>
    <w:rsid w:val="007C782F"/>
    <w:rsid w:val="007D040F"/>
    <w:rsid w:val="007D2433"/>
    <w:rsid w:val="007D2749"/>
    <w:rsid w:val="007D48F6"/>
    <w:rsid w:val="007E220B"/>
    <w:rsid w:val="007E7AD0"/>
    <w:rsid w:val="00800BFA"/>
    <w:rsid w:val="00817CED"/>
    <w:rsid w:val="0083100E"/>
    <w:rsid w:val="0083217C"/>
    <w:rsid w:val="008345C0"/>
    <w:rsid w:val="00836747"/>
    <w:rsid w:val="00842028"/>
    <w:rsid w:val="008460B3"/>
    <w:rsid w:val="00860653"/>
    <w:rsid w:val="00860674"/>
    <w:rsid w:val="00862B4E"/>
    <w:rsid w:val="00884B08"/>
    <w:rsid w:val="00886DC1"/>
    <w:rsid w:val="008A4E88"/>
    <w:rsid w:val="008B44FA"/>
    <w:rsid w:val="008B78F0"/>
    <w:rsid w:val="008D0BBF"/>
    <w:rsid w:val="008D2135"/>
    <w:rsid w:val="008E4517"/>
    <w:rsid w:val="008F0F9F"/>
    <w:rsid w:val="008F26E6"/>
    <w:rsid w:val="008F316C"/>
    <w:rsid w:val="009058F5"/>
    <w:rsid w:val="0091411B"/>
    <w:rsid w:val="0092044A"/>
    <w:rsid w:val="00924EA4"/>
    <w:rsid w:val="009250E1"/>
    <w:rsid w:val="00933250"/>
    <w:rsid w:val="009455DE"/>
    <w:rsid w:val="00951F96"/>
    <w:rsid w:val="009749C4"/>
    <w:rsid w:val="009807D1"/>
    <w:rsid w:val="00991AB4"/>
    <w:rsid w:val="009962D2"/>
    <w:rsid w:val="009A5540"/>
    <w:rsid w:val="009B0B46"/>
    <w:rsid w:val="009B1DD5"/>
    <w:rsid w:val="009B51E2"/>
    <w:rsid w:val="009C7294"/>
    <w:rsid w:val="009C7F4B"/>
    <w:rsid w:val="009E0A2B"/>
    <w:rsid w:val="009E15B4"/>
    <w:rsid w:val="009F0389"/>
    <w:rsid w:val="009F453F"/>
    <w:rsid w:val="009F6E28"/>
    <w:rsid w:val="00A056F3"/>
    <w:rsid w:val="00A13A25"/>
    <w:rsid w:val="00A14E28"/>
    <w:rsid w:val="00A156D2"/>
    <w:rsid w:val="00A3467B"/>
    <w:rsid w:val="00A455D4"/>
    <w:rsid w:val="00A62ACF"/>
    <w:rsid w:val="00AA1472"/>
    <w:rsid w:val="00AB109A"/>
    <w:rsid w:val="00AB15F2"/>
    <w:rsid w:val="00AB2773"/>
    <w:rsid w:val="00AB598C"/>
    <w:rsid w:val="00AC105A"/>
    <w:rsid w:val="00AE22DA"/>
    <w:rsid w:val="00AF227B"/>
    <w:rsid w:val="00AF257B"/>
    <w:rsid w:val="00B4471E"/>
    <w:rsid w:val="00B56C2A"/>
    <w:rsid w:val="00B67CD0"/>
    <w:rsid w:val="00B70460"/>
    <w:rsid w:val="00B72244"/>
    <w:rsid w:val="00B831C5"/>
    <w:rsid w:val="00B905EA"/>
    <w:rsid w:val="00BC2713"/>
    <w:rsid w:val="00BE431E"/>
    <w:rsid w:val="00BF2B81"/>
    <w:rsid w:val="00C054D1"/>
    <w:rsid w:val="00C133DE"/>
    <w:rsid w:val="00C13916"/>
    <w:rsid w:val="00C206FA"/>
    <w:rsid w:val="00C228B0"/>
    <w:rsid w:val="00C323CF"/>
    <w:rsid w:val="00C40A0B"/>
    <w:rsid w:val="00C55EA8"/>
    <w:rsid w:val="00C60BB3"/>
    <w:rsid w:val="00C66D68"/>
    <w:rsid w:val="00C74E06"/>
    <w:rsid w:val="00C80D06"/>
    <w:rsid w:val="00C8207E"/>
    <w:rsid w:val="00CB19EB"/>
    <w:rsid w:val="00CB2DB0"/>
    <w:rsid w:val="00CC2619"/>
    <w:rsid w:val="00CC5A9A"/>
    <w:rsid w:val="00CD0EFE"/>
    <w:rsid w:val="00CD1C0F"/>
    <w:rsid w:val="00CD5F8D"/>
    <w:rsid w:val="00CE00F9"/>
    <w:rsid w:val="00CF05DA"/>
    <w:rsid w:val="00D00257"/>
    <w:rsid w:val="00D17649"/>
    <w:rsid w:val="00D17D23"/>
    <w:rsid w:val="00D231F0"/>
    <w:rsid w:val="00D2494D"/>
    <w:rsid w:val="00D604DF"/>
    <w:rsid w:val="00D6062C"/>
    <w:rsid w:val="00D73988"/>
    <w:rsid w:val="00D746AE"/>
    <w:rsid w:val="00D763EA"/>
    <w:rsid w:val="00D851F8"/>
    <w:rsid w:val="00DA33C9"/>
    <w:rsid w:val="00DA57F9"/>
    <w:rsid w:val="00DD5ADE"/>
    <w:rsid w:val="00DF302E"/>
    <w:rsid w:val="00DF5F92"/>
    <w:rsid w:val="00DF761F"/>
    <w:rsid w:val="00E07394"/>
    <w:rsid w:val="00E22F38"/>
    <w:rsid w:val="00E26751"/>
    <w:rsid w:val="00E4120C"/>
    <w:rsid w:val="00E42F97"/>
    <w:rsid w:val="00E54821"/>
    <w:rsid w:val="00E85689"/>
    <w:rsid w:val="00E938C7"/>
    <w:rsid w:val="00EA4870"/>
    <w:rsid w:val="00EB2990"/>
    <w:rsid w:val="00EB657F"/>
    <w:rsid w:val="00EE0D0D"/>
    <w:rsid w:val="00EE60F7"/>
    <w:rsid w:val="00EF0067"/>
    <w:rsid w:val="00EF384A"/>
    <w:rsid w:val="00EF3E18"/>
    <w:rsid w:val="00F06923"/>
    <w:rsid w:val="00F14F3A"/>
    <w:rsid w:val="00F201B6"/>
    <w:rsid w:val="00F419C9"/>
    <w:rsid w:val="00F50D7B"/>
    <w:rsid w:val="00F665E8"/>
    <w:rsid w:val="00F77D08"/>
    <w:rsid w:val="00FA2D60"/>
    <w:rsid w:val="00FC2EEA"/>
    <w:rsid w:val="00FC6F76"/>
    <w:rsid w:val="00FC73C5"/>
    <w:rsid w:val="00FD1E9D"/>
    <w:rsid w:val="00FD55DA"/>
    <w:rsid w:val="00F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1B67"/>
  <w15:docId w15:val="{6E49C981-AD94-4D37-B3E9-F5B5C0BF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664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14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4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14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47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A07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7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7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7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71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7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719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0002CE"/>
    <w:pPr>
      <w:spacing w:after="0" w:line="240" w:lineRule="auto"/>
    </w:pPr>
  </w:style>
  <w:style w:type="table" w:styleId="Mkatabulky">
    <w:name w:val="Table Grid"/>
    <w:basedOn w:val="Normlntabulka"/>
    <w:uiPriority w:val="39"/>
    <w:rsid w:val="00EE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664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8FCBF-D3DF-4E86-B9D6-F5051D27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2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pexa</dc:creator>
  <cp:keywords/>
  <dc:description/>
  <cp:lastModifiedBy>Pexa Martin</cp:lastModifiedBy>
  <cp:revision>170</cp:revision>
  <dcterms:created xsi:type="dcterms:W3CDTF">2020-01-16T05:55:00Z</dcterms:created>
  <dcterms:modified xsi:type="dcterms:W3CDTF">2023-05-19T05:56:00Z</dcterms:modified>
</cp:coreProperties>
</file>