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614054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9A193B" w:rsidRDefault="00A70B55" w:rsidP="00191CB0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V </w:t>
            </w:r>
            <w:proofErr w:type="spellStart"/>
            <w:r>
              <w:rPr>
                <w:lang w:val="en-GB"/>
              </w:rPr>
              <w:t>t</w:t>
            </w:r>
            <w:r w:rsidR="008A7C77" w:rsidRPr="008A7C77">
              <w:rPr>
                <w:lang w:val="en-GB"/>
              </w:rPr>
              <w:t>éměř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každém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autě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najdeš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významnou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stopu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naší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práce</w:t>
            </w:r>
            <w:proofErr w:type="spellEnd"/>
            <w:r w:rsidR="008A7C77" w:rsidRPr="008A7C77">
              <w:rPr>
                <w:lang w:val="en-GB"/>
              </w:rPr>
              <w:t xml:space="preserve">, v </w:t>
            </w:r>
            <w:proofErr w:type="spellStart"/>
            <w:r w:rsidR="008A7C77" w:rsidRPr="008A7C77">
              <w:rPr>
                <w:lang w:val="en-GB"/>
              </w:rPr>
              <w:t>EDAGu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jsme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odborníky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kompletní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vývoj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vozu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gramStart"/>
            <w:r w:rsidR="008A7C77" w:rsidRPr="008A7C77">
              <w:rPr>
                <w:lang w:val="en-GB"/>
              </w:rPr>
              <w:t>a</w:t>
            </w:r>
            <w:proofErr w:type="gram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optimalizaci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výrobních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systémů</w:t>
            </w:r>
            <w:proofErr w:type="spellEnd"/>
            <w:r w:rsidR="008A7C77" w:rsidRPr="008A7C77">
              <w:rPr>
                <w:lang w:val="en-GB"/>
              </w:rPr>
              <w:t xml:space="preserve"> v automotive. </w:t>
            </w:r>
            <w:proofErr w:type="spellStart"/>
            <w:r w:rsidR="008A7C77" w:rsidRPr="008A7C77">
              <w:rPr>
                <w:lang w:val="en-GB"/>
              </w:rPr>
              <w:t>Naše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kolegy</w:t>
            </w:r>
            <w:proofErr w:type="spellEnd"/>
            <w:r w:rsidR="008A7C77" w:rsidRPr="008A7C77">
              <w:rPr>
                <w:lang w:val="en-GB"/>
              </w:rPr>
              <w:t xml:space="preserve">, </w:t>
            </w:r>
            <w:proofErr w:type="spellStart"/>
            <w:r w:rsidR="008A7C77" w:rsidRPr="008A7C77">
              <w:rPr>
                <w:lang w:val="en-GB"/>
              </w:rPr>
              <w:t>kteří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pracují</w:t>
            </w:r>
            <w:proofErr w:type="spellEnd"/>
            <w:r w:rsidR="008A7C77" w:rsidRPr="008A7C77">
              <w:rPr>
                <w:lang w:val="en-GB"/>
              </w:rPr>
              <w:t xml:space="preserve"> pro </w:t>
            </w:r>
            <w:proofErr w:type="spellStart"/>
            <w:r w:rsidR="008A7C77" w:rsidRPr="008A7C77">
              <w:rPr>
                <w:lang w:val="en-GB"/>
              </w:rPr>
              <w:t>značky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vozů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jako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Škoda</w:t>
            </w:r>
            <w:proofErr w:type="spellEnd"/>
            <w:r w:rsidR="008A7C77" w:rsidRPr="008A7C77">
              <w:rPr>
                <w:lang w:val="en-GB"/>
              </w:rPr>
              <w:t xml:space="preserve">, Audi, BMW, Mercedes a </w:t>
            </w:r>
            <w:proofErr w:type="spellStart"/>
            <w:r w:rsidR="008A7C77" w:rsidRPr="008A7C77">
              <w:rPr>
                <w:lang w:val="en-GB"/>
              </w:rPr>
              <w:t>jiné</w:t>
            </w:r>
            <w:proofErr w:type="spellEnd"/>
            <w:r w:rsidR="008A7C77" w:rsidRPr="008A7C77">
              <w:rPr>
                <w:lang w:val="en-GB"/>
              </w:rPr>
              <w:t xml:space="preserve">, </w:t>
            </w:r>
            <w:proofErr w:type="spellStart"/>
            <w:r w:rsidR="008A7C77" w:rsidRPr="008A7C77">
              <w:rPr>
                <w:lang w:val="en-GB"/>
              </w:rPr>
              <w:t>najdeš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</w:t>
            </w:r>
            <w:proofErr w:type="spellEnd"/>
            <w:r w:rsidR="008A7C77" w:rsidRPr="008A7C77">
              <w:rPr>
                <w:lang w:val="en-GB"/>
              </w:rPr>
              <w:t xml:space="preserve"> 60 </w:t>
            </w:r>
            <w:proofErr w:type="spellStart"/>
            <w:r w:rsidR="008A7C77" w:rsidRPr="008A7C77">
              <w:rPr>
                <w:lang w:val="en-GB"/>
              </w:rPr>
              <w:t>místech</w:t>
            </w:r>
            <w:proofErr w:type="spellEnd"/>
            <w:r w:rsidR="008A7C77" w:rsidRPr="008A7C77">
              <w:rPr>
                <w:lang w:val="en-GB"/>
              </w:rPr>
              <w:t xml:space="preserve"> v 19 </w:t>
            </w:r>
            <w:proofErr w:type="spellStart"/>
            <w:r w:rsidR="008A7C77" w:rsidRPr="008A7C77">
              <w:rPr>
                <w:lang w:val="en-GB"/>
              </w:rPr>
              <w:t>zemích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světa</w:t>
            </w:r>
            <w:proofErr w:type="spellEnd"/>
            <w:r w:rsidR="008A7C77" w:rsidRPr="008A7C77">
              <w:rPr>
                <w:lang w:val="en-GB"/>
              </w:rPr>
              <w:t xml:space="preserve">! U </w:t>
            </w:r>
            <w:proofErr w:type="spellStart"/>
            <w:r w:rsidR="008A7C77" w:rsidRPr="008A7C77">
              <w:rPr>
                <w:lang w:val="en-GB"/>
              </w:rPr>
              <w:t>nás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budeš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pracovat</w:t>
            </w:r>
            <w:proofErr w:type="spellEnd"/>
            <w:r w:rsidR="008A7C77" w:rsidRPr="008A7C77">
              <w:rPr>
                <w:lang w:val="en-GB"/>
              </w:rPr>
              <w:t xml:space="preserve"> se </w:t>
            </w:r>
            <w:proofErr w:type="spellStart"/>
            <w:r w:rsidR="008A7C77" w:rsidRPr="008A7C77">
              <w:rPr>
                <w:lang w:val="en-GB"/>
              </w:rPr>
              <w:t>špičkovým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technickým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vybavením</w:t>
            </w:r>
            <w:proofErr w:type="spellEnd"/>
            <w:r w:rsidR="008A7C77" w:rsidRPr="008A7C77">
              <w:rPr>
                <w:lang w:val="en-GB"/>
              </w:rPr>
              <w:t xml:space="preserve"> a </w:t>
            </w:r>
            <w:proofErr w:type="spellStart"/>
            <w:r w:rsidR="008A7C77" w:rsidRPr="008A7C77">
              <w:rPr>
                <w:lang w:val="en-GB"/>
              </w:rPr>
              <w:t>žádný</w:t>
            </w:r>
            <w:proofErr w:type="spellEnd"/>
            <w:r w:rsidR="008A7C77" w:rsidRPr="008A7C77">
              <w:rPr>
                <w:lang w:val="en-GB"/>
              </w:rPr>
              <w:t xml:space="preserve"> z </w:t>
            </w:r>
            <w:proofErr w:type="spellStart"/>
            <w:r w:rsidR="008A7C77" w:rsidRPr="008A7C77">
              <w:rPr>
                <w:lang w:val="en-GB"/>
              </w:rPr>
              <w:t>Tvých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nápadů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nezapadne</w:t>
            </w:r>
            <w:proofErr w:type="spellEnd"/>
            <w:r w:rsidR="008A7C77" w:rsidRPr="008A7C77">
              <w:rPr>
                <w:lang w:val="en-GB"/>
              </w:rPr>
              <w:t>.</w:t>
            </w:r>
          </w:p>
          <w:p w:rsidR="00E56618" w:rsidRDefault="00E56618" w:rsidP="00070900">
            <w:pPr>
              <w:pStyle w:val="Heading1"/>
              <w:spacing w:before="240" w:after="24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1D1C4F" w:rsidRDefault="00614054" w:rsidP="00614054">
            <w:pPr>
              <w:pStyle w:val="Heading1"/>
              <w:spacing w:before="0" w:after="120"/>
              <w:rPr>
                <w:color w:val="D5083E"/>
                <w:sz w:val="32"/>
                <w:lang w:val="en-US"/>
              </w:rPr>
            </w:pPr>
            <w:r>
              <w:rPr>
                <w:color w:val="D5083E"/>
                <w:sz w:val="32"/>
                <w:lang w:val="en-GB"/>
              </w:rPr>
              <w:t xml:space="preserve">EMBEDDED SOFTWARE DEVELOPER </w:t>
            </w:r>
          </w:p>
        </w:tc>
      </w:tr>
      <w:tr w:rsidR="006724DB" w:rsidRPr="007978B1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9B695E" w:rsidRPr="008B1296" w:rsidRDefault="00456F14" w:rsidP="00070900">
            <w:pPr>
              <w:pStyle w:val="Heading1"/>
              <w:spacing w:after="120"/>
              <w:rPr>
                <w:rFonts w:eastAsiaTheme="minorHAnsi" w:cs="Times New Roman (Textkörper CS)"/>
                <w:sz w:val="18"/>
                <w:szCs w:val="18"/>
              </w:rPr>
            </w:pPr>
            <w:r w:rsidRPr="008B1296">
              <w:rPr>
                <w:rFonts w:eastAsiaTheme="minorHAnsi" w:cs="Times New Roman (Textkörper CS)"/>
                <w:sz w:val="18"/>
                <w:szCs w:val="18"/>
              </w:rPr>
              <w:t xml:space="preserve">Máš zájem přidat se k prima partě </w:t>
            </w:r>
            <w:r w:rsidR="00191CB0" w:rsidRPr="008B1296">
              <w:rPr>
                <w:rFonts w:eastAsiaTheme="minorHAnsi" w:cs="Times New Roman (Textkörper CS)"/>
                <w:sz w:val="18"/>
                <w:szCs w:val="18"/>
              </w:rPr>
              <w:t>a chtěl bys být součástí inovativních projektů?</w:t>
            </w:r>
          </w:p>
          <w:p w:rsidR="00E56618" w:rsidRPr="00093759" w:rsidRDefault="00191CB0" w:rsidP="0040144F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  <w:lang w:val="en-US"/>
              </w:rPr>
            </w:pPr>
            <w:proofErr w:type="spellStart"/>
            <w:r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>Baví</w:t>
            </w:r>
            <w:proofErr w:type="spellEnd"/>
            <w:r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>Tě</w:t>
            </w:r>
            <w:proofErr w:type="spellEnd"/>
            <w:r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072F"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>programování</w:t>
            </w:r>
            <w:proofErr w:type="spellEnd"/>
            <w:r w:rsidR="007740A7"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gramStart"/>
            <w:r w:rsidR="00D4072F"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>a</w:t>
            </w:r>
            <w:proofErr w:type="gramEnd"/>
            <w:r w:rsidR="00D4072F" w:rsidRP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56F14">
              <w:rPr>
                <w:rFonts w:eastAsiaTheme="minorHAnsi" w:cs="Times New Roman (Textkörper CS)"/>
                <w:sz w:val="18"/>
                <w:szCs w:val="18"/>
                <w:lang w:val="en-US"/>
              </w:rPr>
              <w:t>ovládáš</w:t>
            </w:r>
            <w:proofErr w:type="spellEnd"/>
            <w:r w:rsidR="00456F1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56F14">
              <w:rPr>
                <w:rFonts w:eastAsiaTheme="minorHAnsi" w:cs="Times New Roman (Textkörper CS)"/>
                <w:sz w:val="18"/>
                <w:szCs w:val="18"/>
                <w:lang w:val="en-US"/>
              </w:rPr>
              <w:t>programovací</w:t>
            </w:r>
            <w:proofErr w:type="spellEnd"/>
            <w:r w:rsidR="00456F1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56F14">
              <w:rPr>
                <w:rFonts w:eastAsiaTheme="minorHAnsi" w:cs="Times New Roman (Textkörper CS)"/>
                <w:sz w:val="18"/>
                <w:szCs w:val="18"/>
                <w:lang w:val="en-US"/>
              </w:rPr>
              <w:t>jazyk</w:t>
            </w:r>
            <w:proofErr w:type="spellEnd"/>
            <w:r w:rsidR="00456F1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C/C++</w:t>
            </w:r>
            <w:r w:rsidR="00093759">
              <w:rPr>
                <w:rFonts w:eastAsiaTheme="minorHAnsi" w:cs="Times New Roman (Textkörper CS)"/>
                <w:sz w:val="18"/>
                <w:szCs w:val="18"/>
                <w:lang w:val="en-US"/>
              </w:rPr>
              <w:t>?</w:t>
            </w:r>
          </w:p>
          <w:p w:rsidR="006724DB" w:rsidRPr="00614054" w:rsidRDefault="00E56618" w:rsidP="00070900">
            <w:pPr>
              <w:pStyle w:val="Heading1"/>
              <w:spacing w:before="0" w:after="360"/>
              <w:rPr>
                <w:rFonts w:eastAsiaTheme="minorHAnsi" w:cs="Times New Roman (Textkörper CS)"/>
                <w:sz w:val="17"/>
                <w:szCs w:val="24"/>
                <w:lang w:val="en-US"/>
              </w:rPr>
            </w:pPr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Pak </w:t>
            </w:r>
            <w:proofErr w:type="spellStart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>jsi</w:t>
            </w:r>
            <w:proofErr w:type="spellEnd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pro </w:t>
            </w:r>
            <w:proofErr w:type="spellStart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>nás</w:t>
            </w:r>
            <w:proofErr w:type="spellEnd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>možná</w:t>
            </w:r>
            <w:proofErr w:type="spellEnd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>právě</w:t>
            </w:r>
            <w:proofErr w:type="spellEnd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 xml:space="preserve"> Ty ten </w:t>
            </w:r>
            <w:proofErr w:type="spellStart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>pravý</w:t>
            </w:r>
            <w:proofErr w:type="spellEnd"/>
            <w:r w:rsidRPr="00614054">
              <w:rPr>
                <w:rFonts w:eastAsiaTheme="minorHAnsi" w:cs="Times New Roman (Textkörper CS)"/>
                <w:sz w:val="18"/>
                <w:szCs w:val="18"/>
                <w:lang w:val="en-US"/>
              </w:rPr>
              <w:t>!</w:t>
            </w:r>
          </w:p>
        </w:tc>
      </w:tr>
      <w:tr w:rsidR="006724DB" w:rsidRPr="007978B1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B52074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191CB0" w:rsidRPr="00070900" w:rsidRDefault="00191CB0" w:rsidP="00456F14">
            <w:pPr>
              <w:pStyle w:val="AufzhlungSpiegelstrich"/>
              <w:rPr>
                <w:noProof/>
                <w:sz w:val="18"/>
                <w:szCs w:val="18"/>
                <w:lang w:val="cs-CZ"/>
              </w:rPr>
            </w:pPr>
            <w:r w:rsidRPr="00070900">
              <w:rPr>
                <w:noProof/>
                <w:sz w:val="18"/>
                <w:szCs w:val="18"/>
                <w:lang w:val="cs-CZ"/>
              </w:rPr>
              <w:t xml:space="preserve">SŠ/VŠ vzdělání nejlépe </w:t>
            </w:r>
            <w:r w:rsidR="001067AA" w:rsidRPr="00070900">
              <w:rPr>
                <w:noProof/>
                <w:sz w:val="18"/>
                <w:szCs w:val="18"/>
                <w:lang w:val="cs-CZ"/>
              </w:rPr>
              <w:t xml:space="preserve">v oblasti </w:t>
            </w:r>
            <w:r w:rsidR="00456F14" w:rsidRPr="00070900">
              <w:rPr>
                <w:noProof/>
                <w:sz w:val="18"/>
                <w:szCs w:val="18"/>
                <w:lang w:val="cs-CZ"/>
              </w:rPr>
              <w:t xml:space="preserve">elektrotechniky nebo </w:t>
            </w:r>
            <w:r w:rsidR="001067AA" w:rsidRPr="00070900">
              <w:rPr>
                <w:noProof/>
                <w:sz w:val="18"/>
                <w:szCs w:val="18"/>
                <w:lang w:val="cs-CZ"/>
              </w:rPr>
              <w:t>informatiky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lang w:val="cs-CZ"/>
              </w:rPr>
            </w:pPr>
            <w:r w:rsidRPr="00070900">
              <w:rPr>
                <w:sz w:val="18"/>
                <w:szCs w:val="18"/>
                <w:lang w:val="cs-CZ"/>
              </w:rPr>
              <w:t>dobrou znalost programovacího jazyka C/C++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lang w:val="cs-CZ"/>
              </w:rPr>
            </w:pPr>
            <w:r w:rsidRPr="00070900">
              <w:rPr>
                <w:sz w:val="18"/>
                <w:szCs w:val="18"/>
                <w:lang w:val="cs-CZ"/>
              </w:rPr>
              <w:t>angličtinu na dobré komunikativní úrovni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lang w:val="cs-CZ"/>
              </w:rPr>
            </w:pPr>
            <w:r w:rsidRPr="00070900">
              <w:rPr>
                <w:sz w:val="18"/>
                <w:szCs w:val="18"/>
                <w:lang w:val="cs-CZ"/>
              </w:rPr>
              <w:t xml:space="preserve">všeobecný přehled v prostředí </w:t>
            </w:r>
            <w:proofErr w:type="spellStart"/>
            <w:r w:rsidRPr="00070900">
              <w:rPr>
                <w:sz w:val="18"/>
                <w:szCs w:val="18"/>
                <w:lang w:val="cs-CZ"/>
              </w:rPr>
              <w:t>automotive</w:t>
            </w:r>
            <w:proofErr w:type="spellEnd"/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lang w:val="cs-CZ"/>
              </w:rPr>
            </w:pPr>
            <w:r w:rsidRPr="00070900">
              <w:rPr>
                <w:sz w:val="18"/>
                <w:szCs w:val="18"/>
                <w:lang w:val="cs-CZ"/>
              </w:rPr>
              <w:t>pečlivost a odpovědnost</w:t>
            </w:r>
          </w:p>
          <w:p w:rsidR="006724DB" w:rsidRPr="00CC5184" w:rsidRDefault="006724DB" w:rsidP="00456F14">
            <w:pPr>
              <w:pStyle w:val="AufzhlungSpiegelstrich"/>
              <w:numPr>
                <w:ilvl w:val="0"/>
                <w:numId w:val="0"/>
              </w:numPr>
              <w:ind w:left="182"/>
              <w:rPr>
                <w:lang w:val="cs-CZ"/>
              </w:rPr>
            </w:pPr>
          </w:p>
        </w:tc>
        <w:tc>
          <w:tcPr>
            <w:tcW w:w="5327" w:type="dxa"/>
            <w:tcMar>
              <w:right w:w="284" w:type="dxa"/>
            </w:tcMar>
          </w:tcPr>
          <w:p w:rsidR="006724DB" w:rsidRDefault="009B695E" w:rsidP="009B695E">
            <w:pPr>
              <w:pStyle w:val="AufzhlungSpiegelstrich"/>
              <w:numPr>
                <w:ilvl w:val="0"/>
                <w:numId w:val="0"/>
              </w:numPr>
              <w:spacing w:before="0"/>
              <w:ind w:left="182"/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</w:pPr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bude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Tvým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úkolem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?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shd w:val="clear" w:color="auto" w:fill="FFFFFF"/>
                <w:lang w:val="cs-CZ"/>
              </w:rPr>
            </w:pPr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 xml:space="preserve">vývoj softwaru ECU s důrazem na bezpečnost 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shd w:val="clear" w:color="auto" w:fill="FFFFFF"/>
                <w:lang w:val="cs-CZ"/>
              </w:rPr>
            </w:pPr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>využití vysoce výkonných počítačových platforem zabudovaných do architektury automobilů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shd w:val="clear" w:color="auto" w:fill="FFFFFF"/>
                <w:lang w:val="cs-CZ"/>
              </w:rPr>
            </w:pPr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>definice a vývoj softwarových jednotek a integračních testů</w:t>
            </w:r>
          </w:p>
          <w:p w:rsidR="00456F14" w:rsidRPr="00070900" w:rsidRDefault="00456F14" w:rsidP="00456F14">
            <w:pPr>
              <w:pStyle w:val="AufzhlungSpiegelstrich"/>
              <w:rPr>
                <w:sz w:val="18"/>
                <w:szCs w:val="18"/>
                <w:shd w:val="clear" w:color="auto" w:fill="FFFFFF"/>
                <w:lang w:val="cs-CZ"/>
              </w:rPr>
            </w:pPr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 xml:space="preserve">použití sběrnic vozidel (CAN, </w:t>
            </w:r>
            <w:proofErr w:type="spellStart"/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>FlexRay</w:t>
            </w:r>
            <w:proofErr w:type="spellEnd"/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 xml:space="preserve">, LIN, </w:t>
            </w:r>
            <w:proofErr w:type="spellStart"/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>Ethernet</w:t>
            </w:r>
            <w:proofErr w:type="spellEnd"/>
            <w:r w:rsidRPr="00070900">
              <w:rPr>
                <w:sz w:val="18"/>
                <w:szCs w:val="18"/>
                <w:shd w:val="clear" w:color="auto" w:fill="FFFFFF"/>
                <w:lang w:val="cs-CZ"/>
              </w:rPr>
              <w:t>) a diagnostických služeb (UDS)</w:t>
            </w:r>
          </w:p>
          <w:p w:rsidR="001E0B21" w:rsidRPr="00456F14" w:rsidRDefault="00CB2910" w:rsidP="00456F14">
            <w:pPr>
              <w:pStyle w:val="AufzhlungSpiegelstrich"/>
              <w:rPr>
                <w:shd w:val="clear" w:color="auto" w:fill="FFFFFF"/>
                <w:lang w:val="cs-CZ"/>
              </w:rPr>
            </w:pPr>
            <w:r>
              <w:rPr>
                <w:sz w:val="18"/>
                <w:szCs w:val="18"/>
                <w:shd w:val="clear" w:color="auto" w:fill="FFFFFF"/>
                <w:lang w:val="cs-CZ"/>
              </w:rPr>
              <w:t>z</w:t>
            </w:r>
            <w:r w:rsidR="00456F14" w:rsidRPr="00070900">
              <w:rPr>
                <w:sz w:val="18"/>
                <w:szCs w:val="18"/>
                <w:shd w:val="clear" w:color="auto" w:fill="FFFFFF"/>
                <w:lang w:val="cs-CZ"/>
              </w:rPr>
              <w:t>ajištění kvality (kontrola kódu, hlášení)</w:t>
            </w:r>
          </w:p>
        </w:tc>
      </w:tr>
      <w:tr w:rsidR="006724DB" w:rsidRPr="007978B1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Default="00447A9C" w:rsidP="00C52EE9">
            <w:pPr>
              <w:pStyle w:val="AufzhlungSpiegelstrich"/>
              <w:spacing w:before="0" w:after="120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566958">
              <w:rPr>
                <w:sz w:val="18"/>
                <w:szCs w:val="18"/>
                <w:lang w:val="en-GB"/>
              </w:rPr>
              <w:t>v</w:t>
            </w:r>
            <w:r w:rsidR="007B489D" w:rsidRPr="00566958">
              <w:rPr>
                <w:sz w:val="18"/>
                <w:szCs w:val="18"/>
                <w:lang w:val="en-GB"/>
              </w:rPr>
              <w:t>elmi</w:t>
            </w:r>
            <w:proofErr w:type="spellEnd"/>
            <w:proofErr w:type="gram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zajímavá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výplata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je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základ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až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30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dovolené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13. </w:t>
            </w:r>
            <w:proofErr w:type="gramStart"/>
            <w:r w:rsidR="007B489D" w:rsidRPr="00566958">
              <w:rPr>
                <w:sz w:val="18"/>
                <w:szCs w:val="18"/>
                <w:lang w:val="en-GB"/>
              </w:rPr>
              <w:t>plat</w:t>
            </w:r>
            <w:proofErr w:type="gram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příspěvek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na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stravování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flexibilní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pracovní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doba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možnost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realizovat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své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myšlenky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nápady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přátelské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prostředí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individuální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přístup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rozvoj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kariéry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>!</w:t>
            </w:r>
          </w:p>
          <w:p w:rsidR="00D4072F" w:rsidRPr="00566958" w:rsidRDefault="00D4072F" w:rsidP="00D4072F">
            <w:pPr>
              <w:pStyle w:val="AufzhlungSpiegelstrich"/>
              <w:numPr>
                <w:ilvl w:val="0"/>
                <w:numId w:val="0"/>
              </w:numPr>
              <w:spacing w:before="0" w:after="120"/>
              <w:ind w:left="182"/>
              <w:rPr>
                <w:sz w:val="18"/>
                <w:szCs w:val="18"/>
                <w:lang w:val="en-GB"/>
              </w:rPr>
            </w:pPr>
          </w:p>
          <w:p w:rsidR="004A3790" w:rsidRPr="00191CB0" w:rsidRDefault="004A3790" w:rsidP="00D150D3">
            <w:pPr>
              <w:pStyle w:val="Heading1"/>
              <w:spacing w:before="0" w:after="80"/>
              <w:rPr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Máš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chuť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to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zkusit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>?</w:t>
            </w:r>
          </w:p>
          <w:p w:rsidR="009A193B" w:rsidRPr="00191CB0" w:rsidRDefault="004A3790" w:rsidP="004A3790">
            <w:pPr>
              <w:pStyle w:val="Heading1"/>
              <w:spacing w:before="0"/>
              <w:rPr>
                <w:b w:val="0"/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Nezalekni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našich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požadavků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nám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poslat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Tvůj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životo</w:t>
            </w:r>
            <w:r w:rsidR="00CE0B99" w:rsidRPr="00191CB0">
              <w:rPr>
                <w:sz w:val="18"/>
                <w:szCs w:val="18"/>
                <w:lang w:val="en-GB"/>
              </w:rPr>
              <w:t>pis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Rádi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Tě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pozveme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CE0B99" w:rsidRPr="00191CB0">
              <w:rPr>
                <w:sz w:val="18"/>
                <w:szCs w:val="18"/>
                <w:lang w:val="en-GB"/>
              </w:rPr>
              <w:t>na</w:t>
            </w:r>
            <w:proofErr w:type="spellEnd"/>
            <w:proofErr w:type="gram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kávu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>.</w:t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</w:p>
        </w:tc>
      </w:tr>
    </w:tbl>
    <w:p w:rsidR="00E07189" w:rsidRPr="00CC5184" w:rsidRDefault="006724DB" w:rsidP="00C1300D">
      <w:pPr>
        <w:rPr>
          <w:szCs w:val="17"/>
          <w:lang w:val="en-US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A06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4B2BD2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01.03.2021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387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" filled="f" stroked="f" strokeweight=".5pt">
                <v:textbox>
                  <w:txbxContent>
                    <w:p w:rsidR="00C23EC1" w:rsidRPr="004E37A2" w:rsidRDefault="004B2BD2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01.03.2021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  <w:r w:rsidRPr="00E07189">
        <w:rPr>
          <w:rFonts w:eastAsia="Calibri" w:cs="Times New Roman"/>
          <w:noProof/>
          <w:color w:val="auto"/>
          <w:sz w:val="18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103D9" wp14:editId="6B5DA579">
                <wp:simplePos x="0" y="0"/>
                <wp:positionH relativeFrom="page">
                  <wp:align>right</wp:align>
                </wp:positionH>
                <wp:positionV relativeFrom="paragraph">
                  <wp:posOffset>58318</wp:posOffset>
                </wp:positionV>
                <wp:extent cx="1890877" cy="928726"/>
                <wp:effectExtent l="0" t="0" r="0" b="5080"/>
                <wp:wrapNone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877" cy="928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7189" w:rsidRPr="00E07189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>EDAG Engineering CZ, spol. s r.o.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Bondy centrum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Tř. Václava Klementa 1459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CZ – 293 01 MLADÁ BOLESLAV</w:t>
                            </w:r>
                          </w:p>
                          <w:p w:rsidR="00E07189" w:rsidRPr="00E07189" w:rsidRDefault="00E07189" w:rsidP="00E07189">
                            <w:pPr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 xml:space="preserve">E-mail:  </w:t>
                            </w:r>
                            <w:hyperlink r:id="rId7" w:history="1">
                              <w:r w:rsidRPr="00D150D3">
                                <w:rPr>
                                  <w:rStyle w:val="Hyperlink"/>
                                  <w:b/>
                                  <w:color w:val="FFFFFF"/>
                                  <w:sz w:val="20"/>
                                  <w:szCs w:val="20"/>
                                  <w:u w:val="none"/>
                                  <w:lang w:val="pl-PL"/>
                                </w:rPr>
                                <w:t>hr@edag.cz</w:t>
                              </w:r>
                            </w:hyperlink>
                          </w:p>
                          <w:p w:rsidR="00E07189" w:rsidRPr="00614054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614054">
                              <w:rPr>
                                <w:color w:val="FFFFFF"/>
                                <w:lang w:val="pl-PL"/>
                              </w:rPr>
                              <w:t>Kontakt: Kateřina Pechlátová</w:t>
                            </w:r>
                          </w:p>
                          <w:p w:rsidR="00E07189" w:rsidRPr="00E07189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</w:rPr>
                              <w:t xml:space="preserve">Telefon: </w:t>
                            </w:r>
                            <w:r w:rsidRPr="00E07189"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  <w:t>+420 727 826 448</w:t>
                            </w:r>
                          </w:p>
                          <w:p w:rsidR="00E07189" w:rsidRPr="00696CA7" w:rsidRDefault="00E07189" w:rsidP="00E07189">
                            <w:pPr>
                              <w:rPr>
                                <w:color w:val="B1003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03D9" id="Textfeld 1" o:spid="_x0000_s1028" type="#_x0000_t202" style="position:absolute;margin-left:97.7pt;margin-top:4.6pt;width:148.9pt;height:73.1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" filled="f" stroked="f" strokeweight=".5pt">
                <v:textbox>
                  <w:txbxContent>
                    <w:p w:rsidR="00E07189" w:rsidRPr="00E07189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>EDAG Engineering CZ, spol. s r.o.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Bondy centrum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Tř. Václava Klementa 1459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CZ – 293 01 MLADÁ BOLESLAV</w:t>
                      </w:r>
                    </w:p>
                    <w:p w:rsidR="00E07189" w:rsidRPr="00E07189" w:rsidRDefault="00E07189" w:rsidP="00E07189">
                      <w:pPr>
                        <w:rPr>
                          <w:rStyle w:val="Hyperlink"/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 xml:space="preserve">E-mail:  </w:t>
                      </w:r>
                      <w:hyperlink r:id="rId8" w:history="1">
                        <w:r w:rsidRPr="00D150D3">
                          <w:rPr>
                            <w:rStyle w:val="Hyperlink"/>
                            <w:b/>
                            <w:color w:val="FFFFFF"/>
                            <w:sz w:val="20"/>
                            <w:szCs w:val="20"/>
                            <w:u w:val="none"/>
                            <w:lang w:val="pl-PL"/>
                          </w:rPr>
                          <w:t>hr@edag.cz</w:t>
                        </w:r>
                      </w:hyperlink>
                    </w:p>
                    <w:p w:rsidR="00E07189" w:rsidRPr="00614054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614054">
                        <w:rPr>
                          <w:color w:val="FFFFFF"/>
                          <w:lang w:val="pl-PL"/>
                        </w:rPr>
                        <w:t>Kontakt: Kateřina Pechlátová</w:t>
                      </w:r>
                    </w:p>
                    <w:p w:rsidR="00E07189" w:rsidRPr="00E07189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</w:rPr>
                        <w:t xml:space="preserve">Telefon: </w:t>
                      </w:r>
                      <w:r w:rsidRPr="00E07189">
                        <w:rPr>
                          <w:rStyle w:val="Hyperlink"/>
                          <w:color w:val="FFFFFF"/>
                          <w:lang w:val="pl-PL"/>
                        </w:rPr>
                        <w:t>+420 727 826 448</w:t>
                      </w:r>
                    </w:p>
                    <w:p w:rsidR="00E07189" w:rsidRPr="00696CA7" w:rsidRDefault="00E07189" w:rsidP="00E07189">
                      <w:pPr>
                        <w:rPr>
                          <w:color w:val="B10034"/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4C1EAE" w:rsidRPr="00CC5184" w:rsidRDefault="007978B1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3847769</wp:posOffset>
                </wp:positionH>
                <wp:positionV relativeFrom="paragraph">
                  <wp:posOffset>1259662</wp:posOffset>
                </wp:positionV>
                <wp:extent cx="1309421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217EEB" w:rsidRDefault="001E0B21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Junior</w:t>
                            </w:r>
                            <w:r w:rsidR="007978B1">
                              <w:rPr>
                                <w:lang w:val="cs-CZ"/>
                              </w:rPr>
                              <w:t xml:space="preserve"> </w:t>
                            </w:r>
                            <w:r w:rsidR="001067AA">
                              <w:rPr>
                                <w:lang w:val="cs-CZ"/>
                              </w:rPr>
                              <w:t>/</w:t>
                            </w:r>
                            <w:r w:rsidR="007978B1">
                              <w:rPr>
                                <w:lang w:val="cs-CZ"/>
                              </w:rPr>
                              <w:t xml:space="preserve"> </w:t>
                            </w:r>
                            <w:r w:rsidR="001067AA">
                              <w:rPr>
                                <w:lang w:val="cs-CZ"/>
                              </w:rPr>
                              <w:t>sENIOR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A06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9" type="#_x0000_t202" style="position:absolute;margin-left:302.95pt;margin-top:99.2pt;width:103.1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" filled="f" stroked="f" strokeweight=".5pt">
                <v:textbox>
                  <w:txbxContent>
                    <w:p w:rsidR="00C23EC1" w:rsidRPr="00217EEB" w:rsidRDefault="001E0B21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Junior</w:t>
                      </w:r>
                      <w:r w:rsidR="007978B1">
                        <w:rPr>
                          <w:lang w:val="cs-CZ"/>
                        </w:rPr>
                        <w:t xml:space="preserve"> </w:t>
                      </w:r>
                      <w:r w:rsidR="001067AA">
                        <w:rPr>
                          <w:lang w:val="cs-CZ"/>
                        </w:rPr>
                        <w:t>/</w:t>
                      </w:r>
                      <w:r w:rsidR="007978B1">
                        <w:rPr>
                          <w:lang w:val="cs-CZ"/>
                        </w:rPr>
                        <w:t xml:space="preserve"> </w:t>
                      </w:r>
                      <w:r w:rsidR="001067AA">
                        <w:rPr>
                          <w:lang w:val="cs-CZ"/>
                        </w:rPr>
                        <w:t>sENIOR</w:t>
                      </w:r>
                    </w:p>
                  </w:txbxContent>
                </v:textbox>
              </v:shape>
            </w:pict>
          </mc:Fallback>
        </mc:AlternateContent>
      </w:r>
      <w:r w:rsidR="00127684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379832</wp:posOffset>
                </wp:positionH>
                <wp:positionV relativeFrom="paragraph">
                  <wp:posOffset>1273810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6724DB" w:rsidRDefault="008B1296" w:rsidP="006724DB">
                            <w:pPr>
                              <w:pStyle w:val="Punkte"/>
                              <w:jc w:val="center"/>
                            </w:pPr>
                            <w:r>
                              <w:t>vývojář</w:t>
                            </w:r>
                          </w:p>
                          <w:p w:rsidR="006724DB" w:rsidRPr="006724DB" w:rsidRDefault="006724DB" w:rsidP="006724DB">
                            <w:pPr>
                              <w:pStyle w:val="Punkt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9" type="#_x0000_t202" style="position:absolute;margin-left:29.9pt;margin-top:100.3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" filled="f" stroked="f" strokeweight=".5pt">
                <v:textbox>
                  <w:txbxContent>
                    <w:p w:rsidR="006724DB" w:rsidRPr="006724DB" w:rsidRDefault="008B1296" w:rsidP="006724DB">
                      <w:pPr>
                        <w:pStyle w:val="Punkte"/>
                        <w:jc w:val="center"/>
                      </w:pPr>
                      <w:r>
                        <w:t>vývojář</w:t>
                      </w:r>
                    </w:p>
                    <w:p w:rsidR="006724DB" w:rsidRPr="006724DB" w:rsidRDefault="006724DB" w:rsidP="006724DB">
                      <w:pPr>
                        <w:pStyle w:val="Punkt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072F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posOffset>1996694</wp:posOffset>
                </wp:positionH>
                <wp:positionV relativeFrom="paragraph">
                  <wp:posOffset>1346835</wp:posOffset>
                </wp:positionV>
                <wp:extent cx="1770279" cy="38166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279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Default="00F43275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Praha</w:t>
                            </w:r>
                            <w:r w:rsidR="00127684">
                              <w:rPr>
                                <w:lang w:val="cs-CZ"/>
                              </w:rPr>
                              <w:t xml:space="preserve"> / Mladá bol</w:t>
                            </w:r>
                            <w:bookmarkStart w:id="0" w:name="_GoBack"/>
                            <w:bookmarkEnd w:id="0"/>
                            <w:r w:rsidR="00127684">
                              <w:rPr>
                                <w:lang w:val="cs-CZ"/>
                              </w:rPr>
                              <w:t>eslav</w:t>
                            </w:r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31" type="#_x0000_t202" style="position:absolute;margin-left:157.2pt;margin-top:106.05pt;width:139.4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" filled="f" stroked="f" strokeweight=".5pt">
                <v:textbox>
                  <w:txbxContent>
                    <w:p w:rsidR="00C23EC1" w:rsidRDefault="00F43275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Praha</w:t>
                      </w:r>
                      <w:r w:rsidR="00127684">
                        <w:rPr>
                          <w:lang w:val="cs-CZ"/>
                        </w:rPr>
                        <w:t xml:space="preserve"> / Mladá bol</w:t>
                      </w:r>
                      <w:bookmarkStart w:id="1" w:name="_GoBack"/>
                      <w:bookmarkEnd w:id="1"/>
                      <w:r w:rsidR="00127684">
                        <w:rPr>
                          <w:lang w:val="cs-CZ"/>
                        </w:rPr>
                        <w:t>eslav</w:t>
                      </w:r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189" w:rsidRPr="00CC5184">
        <w:rPr>
          <w:szCs w:val="17"/>
          <w:lang w:val="en-US"/>
        </w:rPr>
        <w:tab/>
      </w:r>
    </w:p>
    <w:sectPr w:rsidR="004C1EAE" w:rsidRPr="00CC5184" w:rsidSect="003D1E34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35" w:rsidRDefault="005A3C35" w:rsidP="00A11381">
      <w:pPr>
        <w:spacing w:before="0"/>
      </w:pPr>
      <w:r>
        <w:separator/>
      </w:r>
    </w:p>
  </w:endnote>
  <w:endnote w:type="continuationSeparator" w:id="0">
    <w:p w:rsidR="005A3C35" w:rsidRDefault="005A3C35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35" w:rsidRDefault="005A3C35" w:rsidP="00A11381">
      <w:pPr>
        <w:spacing w:before="0"/>
      </w:pPr>
      <w:r>
        <w:separator/>
      </w:r>
    </w:p>
  </w:footnote>
  <w:footnote w:type="continuationSeparator" w:id="0">
    <w:p w:rsidR="005A3C35" w:rsidRDefault="005A3C35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70900"/>
    <w:rsid w:val="00076DB4"/>
    <w:rsid w:val="000814A2"/>
    <w:rsid w:val="00093759"/>
    <w:rsid w:val="0009785F"/>
    <w:rsid w:val="001067AA"/>
    <w:rsid w:val="0012449F"/>
    <w:rsid w:val="00127684"/>
    <w:rsid w:val="00134C0E"/>
    <w:rsid w:val="00137BFF"/>
    <w:rsid w:val="00140A1E"/>
    <w:rsid w:val="0015009A"/>
    <w:rsid w:val="001603FD"/>
    <w:rsid w:val="001668F1"/>
    <w:rsid w:val="00191CB0"/>
    <w:rsid w:val="001D1C4F"/>
    <w:rsid w:val="001E0B21"/>
    <w:rsid w:val="00217EEB"/>
    <w:rsid w:val="00245C80"/>
    <w:rsid w:val="00294958"/>
    <w:rsid w:val="0031623A"/>
    <w:rsid w:val="00326B49"/>
    <w:rsid w:val="0032756D"/>
    <w:rsid w:val="00375B4F"/>
    <w:rsid w:val="003B1DCC"/>
    <w:rsid w:val="003C6D4C"/>
    <w:rsid w:val="003D1E34"/>
    <w:rsid w:val="0040144F"/>
    <w:rsid w:val="00405B1E"/>
    <w:rsid w:val="00447A9C"/>
    <w:rsid w:val="00456F14"/>
    <w:rsid w:val="004847BC"/>
    <w:rsid w:val="004A3790"/>
    <w:rsid w:val="004B2BD2"/>
    <w:rsid w:val="004C1EAE"/>
    <w:rsid w:val="004D4D30"/>
    <w:rsid w:val="004E37A2"/>
    <w:rsid w:val="00555B27"/>
    <w:rsid w:val="00566958"/>
    <w:rsid w:val="005A3C35"/>
    <w:rsid w:val="005E32D0"/>
    <w:rsid w:val="005F369D"/>
    <w:rsid w:val="005F70DE"/>
    <w:rsid w:val="00614054"/>
    <w:rsid w:val="006724DB"/>
    <w:rsid w:val="00677DCD"/>
    <w:rsid w:val="00755769"/>
    <w:rsid w:val="007740A7"/>
    <w:rsid w:val="007978B1"/>
    <w:rsid w:val="007B489D"/>
    <w:rsid w:val="007C350F"/>
    <w:rsid w:val="007F33B3"/>
    <w:rsid w:val="00846C6A"/>
    <w:rsid w:val="0089534F"/>
    <w:rsid w:val="008A684C"/>
    <w:rsid w:val="008A7C77"/>
    <w:rsid w:val="008B1296"/>
    <w:rsid w:val="008D19A1"/>
    <w:rsid w:val="008E33CE"/>
    <w:rsid w:val="00916AD9"/>
    <w:rsid w:val="00937907"/>
    <w:rsid w:val="00977F87"/>
    <w:rsid w:val="009A193B"/>
    <w:rsid w:val="009A3A0A"/>
    <w:rsid w:val="009A7B49"/>
    <w:rsid w:val="009B695E"/>
    <w:rsid w:val="009E0E82"/>
    <w:rsid w:val="009E7E3E"/>
    <w:rsid w:val="00A11381"/>
    <w:rsid w:val="00A34F13"/>
    <w:rsid w:val="00A67828"/>
    <w:rsid w:val="00A70B55"/>
    <w:rsid w:val="00A91D18"/>
    <w:rsid w:val="00B0330E"/>
    <w:rsid w:val="00B36033"/>
    <w:rsid w:val="00B36BAF"/>
    <w:rsid w:val="00B52074"/>
    <w:rsid w:val="00BD6C9D"/>
    <w:rsid w:val="00BF2E85"/>
    <w:rsid w:val="00C0534E"/>
    <w:rsid w:val="00C1300D"/>
    <w:rsid w:val="00C23EC1"/>
    <w:rsid w:val="00C34688"/>
    <w:rsid w:val="00C47A2F"/>
    <w:rsid w:val="00C52EE9"/>
    <w:rsid w:val="00CB2910"/>
    <w:rsid w:val="00CC5184"/>
    <w:rsid w:val="00CE0B99"/>
    <w:rsid w:val="00D07C0A"/>
    <w:rsid w:val="00D150D3"/>
    <w:rsid w:val="00D37FB0"/>
    <w:rsid w:val="00D4072F"/>
    <w:rsid w:val="00DE2E73"/>
    <w:rsid w:val="00DE58CF"/>
    <w:rsid w:val="00E07189"/>
    <w:rsid w:val="00E3685D"/>
    <w:rsid w:val="00E50CE8"/>
    <w:rsid w:val="00E56618"/>
    <w:rsid w:val="00E76BB1"/>
    <w:rsid w:val="00E93429"/>
    <w:rsid w:val="00EC44FA"/>
    <w:rsid w:val="00F43275"/>
    <w:rsid w:val="00F62CB2"/>
    <w:rsid w:val="00FC33D2"/>
    <w:rsid w:val="00FC59AC"/>
    <w:rsid w:val="00FC5AA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310AA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F13"/>
    <w:rPr>
      <w:rFonts w:ascii="Arial" w:hAnsi="Arial" w:cs="Times New Roman (Textkörper CS)"/>
      <w:color w:val="3E4B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3"/>
    <w:rPr>
      <w:rFonts w:ascii="Arial" w:hAnsi="Arial" w:cs="Times New Roman (Textkörper CS)"/>
      <w:b/>
      <w:bCs/>
      <w:color w:val="3E4B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da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eda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Reiterova, Jana</cp:lastModifiedBy>
  <cp:revision>34</cp:revision>
  <cp:lastPrinted>2020-06-08T10:22:00Z</cp:lastPrinted>
  <dcterms:created xsi:type="dcterms:W3CDTF">2020-04-20T09:50:00Z</dcterms:created>
  <dcterms:modified xsi:type="dcterms:W3CDTF">2021-02-11T14:59:00Z</dcterms:modified>
</cp:coreProperties>
</file>